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68AF" w:rsidRPr="00D05487" w:rsidRDefault="00D05487" w:rsidP="00D7625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5487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D05487" w:rsidRPr="00885651" w:rsidRDefault="00D05487" w:rsidP="00D7625C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D05487" w:rsidRPr="00D05487" w:rsidRDefault="00D05487" w:rsidP="00D7625C">
      <w:pPr>
        <w:spacing w:after="0" w:line="240" w:lineRule="auto"/>
        <w:jc w:val="right"/>
        <w:rPr>
          <w:rFonts w:ascii="Times New Roman" w:cs="Times New Roman"/>
          <w:b/>
          <w:bCs/>
        </w:rPr>
      </w:pPr>
      <w:r w:rsidRPr="00D05487">
        <w:rPr>
          <w:rFonts w:ascii="Times New Roman" w:cs="Times New Roman"/>
          <w:b/>
          <w:bCs/>
        </w:rPr>
        <w:t xml:space="preserve">Program </w:t>
      </w:r>
      <w:proofErr w:type="spellStart"/>
      <w:r w:rsidRPr="00D05487">
        <w:rPr>
          <w:rFonts w:ascii="Times New Roman" w:cs="Times New Roman"/>
          <w:b/>
          <w:bCs/>
        </w:rPr>
        <w:t>Studi</w:t>
      </w:r>
      <w:proofErr w:type="spellEnd"/>
      <w:r w:rsidRPr="00D05487">
        <w:rPr>
          <w:rFonts w:ascii="Times New Roman" w:cs="Times New Roman"/>
          <w:b/>
          <w:bCs/>
        </w:rPr>
        <w:t xml:space="preserve"> Diploma III </w:t>
      </w:r>
      <w:proofErr w:type="spellStart"/>
      <w:r w:rsidRPr="00D05487">
        <w:rPr>
          <w:rFonts w:ascii="Times New Roman" w:cs="Times New Roman"/>
          <w:b/>
          <w:bCs/>
        </w:rPr>
        <w:t>Keperawatan</w:t>
      </w:r>
      <w:proofErr w:type="spellEnd"/>
    </w:p>
    <w:p w:rsidR="00D05487" w:rsidRPr="00D05487" w:rsidRDefault="00D05487" w:rsidP="00D7625C">
      <w:pPr>
        <w:spacing w:after="0" w:line="240" w:lineRule="auto"/>
        <w:jc w:val="right"/>
        <w:rPr>
          <w:rFonts w:ascii="Times New Roman" w:cs="Times New Roman"/>
          <w:b/>
          <w:bCs/>
        </w:rPr>
      </w:pPr>
      <w:proofErr w:type="spellStart"/>
      <w:r w:rsidRPr="00D05487">
        <w:rPr>
          <w:rFonts w:ascii="Times New Roman" w:cs="Times New Roman"/>
          <w:b/>
          <w:bCs/>
        </w:rPr>
        <w:t>Akademi</w:t>
      </w:r>
      <w:proofErr w:type="spellEnd"/>
      <w:r w:rsidRPr="00D05487">
        <w:rPr>
          <w:rFonts w:ascii="Times New Roman" w:cs="Times New Roman"/>
          <w:b/>
          <w:bCs/>
        </w:rPr>
        <w:t xml:space="preserve"> </w:t>
      </w:r>
      <w:proofErr w:type="spellStart"/>
      <w:r w:rsidRPr="00D05487">
        <w:rPr>
          <w:rFonts w:ascii="Times New Roman" w:cs="Times New Roman"/>
          <w:b/>
          <w:bCs/>
        </w:rPr>
        <w:t>Keperawatan</w:t>
      </w:r>
      <w:proofErr w:type="spellEnd"/>
      <w:r w:rsidRPr="00D05487">
        <w:rPr>
          <w:rFonts w:ascii="Times New Roman" w:cs="Times New Roman"/>
          <w:b/>
          <w:bCs/>
        </w:rPr>
        <w:t xml:space="preserve"> </w:t>
      </w:r>
      <w:proofErr w:type="spellStart"/>
      <w:r w:rsidRPr="00D05487">
        <w:rPr>
          <w:rFonts w:ascii="Times New Roman" w:cs="Times New Roman"/>
          <w:b/>
          <w:bCs/>
        </w:rPr>
        <w:t>Yakpermas</w:t>
      </w:r>
      <w:proofErr w:type="spellEnd"/>
      <w:r w:rsidRPr="00D05487">
        <w:rPr>
          <w:rFonts w:ascii="Times New Roman" w:cs="Times New Roman"/>
          <w:b/>
          <w:bCs/>
        </w:rPr>
        <w:t xml:space="preserve"> </w:t>
      </w:r>
      <w:proofErr w:type="spellStart"/>
      <w:r w:rsidRPr="00D05487">
        <w:rPr>
          <w:rFonts w:ascii="Times New Roman" w:cs="Times New Roman"/>
          <w:b/>
          <w:bCs/>
        </w:rPr>
        <w:t>Banyumas</w:t>
      </w:r>
      <w:proofErr w:type="spellEnd"/>
    </w:p>
    <w:p w:rsidR="00D05487" w:rsidRPr="00D05487" w:rsidRDefault="00D05487" w:rsidP="00D7625C">
      <w:pPr>
        <w:spacing w:after="0" w:line="240" w:lineRule="auto"/>
        <w:jc w:val="right"/>
        <w:rPr>
          <w:rFonts w:ascii="Times New Roman" w:cs="Times New Roman"/>
          <w:b/>
          <w:bCs/>
        </w:rPr>
      </w:pPr>
      <w:proofErr w:type="spellStart"/>
      <w:r w:rsidRPr="00D05487">
        <w:rPr>
          <w:rFonts w:ascii="Times New Roman" w:cs="Times New Roman"/>
          <w:b/>
          <w:bCs/>
        </w:rPr>
        <w:t>Karya</w:t>
      </w:r>
      <w:proofErr w:type="spellEnd"/>
      <w:r w:rsidRPr="00D05487">
        <w:rPr>
          <w:rFonts w:ascii="Times New Roman" w:cs="Times New Roman"/>
          <w:b/>
          <w:bCs/>
        </w:rPr>
        <w:t xml:space="preserve"> </w:t>
      </w:r>
      <w:proofErr w:type="spellStart"/>
      <w:r w:rsidRPr="00D05487">
        <w:rPr>
          <w:rFonts w:ascii="Times New Roman" w:cs="Times New Roman"/>
          <w:b/>
          <w:bCs/>
        </w:rPr>
        <w:t>Tulis</w:t>
      </w:r>
      <w:proofErr w:type="spellEnd"/>
      <w:r w:rsidRPr="00D05487">
        <w:rPr>
          <w:rFonts w:ascii="Times New Roman" w:cs="Times New Roman"/>
          <w:b/>
          <w:bCs/>
        </w:rPr>
        <w:t xml:space="preserve"> </w:t>
      </w:r>
      <w:proofErr w:type="spellStart"/>
      <w:r w:rsidRPr="00D05487">
        <w:rPr>
          <w:rFonts w:ascii="Times New Roman" w:cs="Times New Roman"/>
          <w:b/>
          <w:bCs/>
        </w:rPr>
        <w:t>Ilmiah</w:t>
      </w:r>
      <w:proofErr w:type="spellEnd"/>
      <w:r w:rsidRPr="00D05487">
        <w:rPr>
          <w:rFonts w:ascii="Times New Roman" w:cs="Times New Roman"/>
          <w:b/>
          <w:bCs/>
        </w:rPr>
        <w:t>, April 2018</w:t>
      </w:r>
    </w:p>
    <w:p w:rsidR="00D05487" w:rsidRPr="00D05487" w:rsidRDefault="00D05487" w:rsidP="00D7625C">
      <w:pPr>
        <w:spacing w:after="0" w:line="240" w:lineRule="auto"/>
        <w:jc w:val="right"/>
        <w:rPr>
          <w:rFonts w:ascii="Times New Roman" w:cs="Times New Roman"/>
          <w:b/>
          <w:bCs/>
        </w:rPr>
      </w:pPr>
    </w:p>
    <w:p w:rsidR="00D05487" w:rsidRPr="00D05487" w:rsidRDefault="00D05487" w:rsidP="00D7625C">
      <w:pPr>
        <w:spacing w:line="240" w:lineRule="auto"/>
        <w:jc w:val="both"/>
        <w:rPr>
          <w:rFonts w:ascii="Times New Roman" w:hAnsi="Times New Roman"/>
          <w:b/>
        </w:rPr>
      </w:pPr>
      <w:proofErr w:type="spellStart"/>
      <w:r w:rsidRPr="00D05487">
        <w:rPr>
          <w:rFonts w:ascii="Times New Roman" w:hAnsi="Times New Roman"/>
          <w:b/>
        </w:rPr>
        <w:t>Kinanti</w:t>
      </w:r>
      <w:proofErr w:type="spellEnd"/>
      <w:r w:rsidRPr="00D05487">
        <w:rPr>
          <w:rFonts w:ascii="Times New Roman" w:hAnsi="Times New Roman"/>
          <w:b/>
        </w:rPr>
        <w:t xml:space="preserve"> </w:t>
      </w:r>
      <w:proofErr w:type="spellStart"/>
      <w:r w:rsidRPr="00D05487">
        <w:rPr>
          <w:rFonts w:ascii="Times New Roman" w:hAnsi="Times New Roman"/>
          <w:b/>
        </w:rPr>
        <w:t>Puspa</w:t>
      </w:r>
      <w:proofErr w:type="spellEnd"/>
      <w:r w:rsidRPr="00D05487">
        <w:rPr>
          <w:rFonts w:ascii="Times New Roman" w:hAnsi="Times New Roman"/>
          <w:b/>
        </w:rPr>
        <w:t xml:space="preserve"> </w:t>
      </w:r>
      <w:proofErr w:type="spellStart"/>
      <w:r w:rsidRPr="00D05487">
        <w:rPr>
          <w:rFonts w:ascii="Times New Roman" w:hAnsi="Times New Roman"/>
          <w:b/>
        </w:rPr>
        <w:t>Wijayanti</w:t>
      </w:r>
      <w:proofErr w:type="spellEnd"/>
    </w:p>
    <w:p w:rsidR="00D05487" w:rsidRPr="00D05487" w:rsidRDefault="00D05487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D05487">
        <w:rPr>
          <w:rFonts w:ascii="Times New Roman" w:hAnsi="Times New Roman"/>
          <w:b/>
        </w:rPr>
        <w:t>“</w:t>
      </w:r>
      <w:proofErr w:type="spellStart"/>
      <w:r w:rsidRPr="00D05487">
        <w:rPr>
          <w:rFonts w:ascii="Times New Roman" w:hAnsi="Times New Roman"/>
          <w:b/>
        </w:rPr>
        <w:t>Asuhan</w:t>
      </w:r>
      <w:proofErr w:type="spellEnd"/>
      <w:r w:rsidRPr="00D05487">
        <w:rPr>
          <w:rFonts w:ascii="Times New Roman" w:hAnsi="Times New Roman"/>
          <w:b/>
        </w:rPr>
        <w:t xml:space="preserve"> </w:t>
      </w:r>
      <w:proofErr w:type="spellStart"/>
      <w:r w:rsidRPr="00D05487">
        <w:rPr>
          <w:rFonts w:ascii="Times New Roman" w:hAnsi="Times New Roman"/>
          <w:b/>
        </w:rPr>
        <w:t>Keperawatan</w:t>
      </w:r>
      <w:proofErr w:type="spellEnd"/>
      <w:r w:rsidRPr="00D05487">
        <w:rPr>
          <w:rFonts w:ascii="Times New Roman" w:hAnsi="Times New Roman"/>
          <w:b/>
          <w:lang w:val="id-ID"/>
        </w:rPr>
        <w:t xml:space="preserve"> Dengan Prioritas </w:t>
      </w:r>
      <w:proofErr w:type="spellStart"/>
      <w:r w:rsidRPr="00D05487">
        <w:rPr>
          <w:rFonts w:ascii="Times New Roman" w:hAnsi="Times New Roman"/>
          <w:b/>
        </w:rPr>
        <w:t>Masalah</w:t>
      </w:r>
      <w:proofErr w:type="spellEnd"/>
      <w:r w:rsidRPr="00D05487">
        <w:rPr>
          <w:rFonts w:ascii="Times New Roman" w:hAnsi="Times New Roman"/>
          <w:b/>
          <w:lang w:val="id-ID"/>
        </w:rPr>
        <w:t xml:space="preserve"> Risiko Kontaminasi Pada Keluarga Tn. J Khususnya Tn. J Yang Menderita Tb Paru Di Desa </w:t>
      </w:r>
      <w:proofErr w:type="spellStart"/>
      <w:r w:rsidRPr="00D05487">
        <w:rPr>
          <w:rFonts w:ascii="Times New Roman" w:hAnsi="Times New Roman"/>
          <w:b/>
          <w:lang w:val="id-ID"/>
        </w:rPr>
        <w:t>Karangduren</w:t>
      </w:r>
      <w:proofErr w:type="spellEnd"/>
      <w:r w:rsidRPr="00D05487">
        <w:rPr>
          <w:rFonts w:ascii="Times New Roman" w:hAnsi="Times New Roman"/>
          <w:b/>
          <w:lang w:val="id-ID"/>
        </w:rPr>
        <w:t xml:space="preserve"> Kecamatan </w:t>
      </w:r>
      <w:proofErr w:type="spellStart"/>
      <w:r w:rsidRPr="00D05487">
        <w:rPr>
          <w:rFonts w:ascii="Times New Roman" w:hAnsi="Times New Roman"/>
          <w:b/>
          <w:lang w:val="id-ID"/>
        </w:rPr>
        <w:t>Sokaraja</w:t>
      </w:r>
      <w:proofErr w:type="spellEnd"/>
      <w:r w:rsidRPr="00D05487">
        <w:rPr>
          <w:rFonts w:ascii="Times New Roman" w:hAnsi="Times New Roman"/>
          <w:b/>
          <w:lang w:val="id-ID"/>
        </w:rPr>
        <w:t xml:space="preserve"> Kabupaten Banyumas</w:t>
      </w:r>
      <w:r w:rsidRPr="00D05487">
        <w:rPr>
          <w:rFonts w:ascii="Times New Roman" w:hAnsi="Times New Roman"/>
          <w:b/>
        </w:rPr>
        <w:t>”</w:t>
      </w:r>
    </w:p>
    <w:p w:rsidR="00D7625C" w:rsidRDefault="00D05487" w:rsidP="00D7625C">
      <w:pPr>
        <w:pStyle w:val="DaftarParagraf"/>
        <w:spacing w:after="0" w:line="240" w:lineRule="auto"/>
        <w:ind w:left="0" w:firstLine="900"/>
        <w:jc w:val="both"/>
        <w:rPr>
          <w:rFonts w:ascii="Times New Roman" w:hAnsi="Times New Roman"/>
        </w:rPr>
      </w:pPr>
      <w:proofErr w:type="spellStart"/>
      <w:r w:rsidRPr="00D05487">
        <w:rPr>
          <w:rFonts w:ascii="Times New Roman" w:hAnsi="Times New Roman"/>
          <w:b/>
        </w:rPr>
        <w:t>Latar</w:t>
      </w:r>
      <w:proofErr w:type="spellEnd"/>
      <w:r w:rsidRPr="00D05487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D05487">
        <w:rPr>
          <w:rFonts w:ascii="Times New Roman" w:hAnsi="Times New Roman"/>
          <w:b/>
        </w:rPr>
        <w:t>Belakang</w:t>
      </w:r>
      <w:proofErr w:type="spellEnd"/>
      <w:r w:rsidRPr="00D05487">
        <w:rPr>
          <w:rFonts w:ascii="Times New Roman" w:hAnsi="Times New Roman"/>
          <w:b/>
        </w:rPr>
        <w:t xml:space="preserve"> :</w:t>
      </w:r>
      <w:proofErr w:type="gramEnd"/>
      <w:r w:rsidRPr="00D05487">
        <w:rPr>
          <w:rFonts w:ascii="Times New Roman" w:hAnsi="Times New Roman"/>
          <w:b/>
        </w:rPr>
        <w:t xml:space="preserve"> </w:t>
      </w:r>
      <w:proofErr w:type="spellStart"/>
      <w:r w:rsidRPr="00D05487">
        <w:rPr>
          <w:rFonts w:ascii="Times New Roman" w:hAnsi="Times New Roman"/>
        </w:rPr>
        <w:t>Tuberkulosis</w:t>
      </w:r>
      <w:proofErr w:type="spellEnd"/>
      <w:r w:rsidRPr="00D05487">
        <w:rPr>
          <w:rFonts w:ascii="Times New Roman" w:hAnsi="Times New Roman"/>
        </w:rPr>
        <w:t xml:space="preserve"> (TB) </w:t>
      </w:r>
      <w:proofErr w:type="spellStart"/>
      <w:r w:rsidRPr="00D05487">
        <w:rPr>
          <w:rFonts w:ascii="Times New Roman" w:hAnsi="Times New Roman"/>
        </w:rPr>
        <w:t>adalah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suatu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penyakit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menular</w:t>
      </w:r>
      <w:proofErr w:type="spellEnd"/>
      <w:r w:rsidRPr="00D05487">
        <w:rPr>
          <w:rFonts w:ascii="Times New Roman" w:hAnsi="Times New Roman"/>
        </w:rPr>
        <w:t xml:space="preserve"> yang paling </w:t>
      </w:r>
      <w:proofErr w:type="spellStart"/>
      <w:r w:rsidRPr="00D05487">
        <w:rPr>
          <w:rFonts w:ascii="Times New Roman" w:hAnsi="Times New Roman"/>
        </w:rPr>
        <w:t>sering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mengenai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parenkim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paru</w:t>
      </w:r>
      <w:proofErr w:type="spellEnd"/>
      <w:r w:rsidRPr="00D05487">
        <w:rPr>
          <w:rFonts w:ascii="Times New Roman" w:hAnsi="Times New Roman"/>
        </w:rPr>
        <w:t xml:space="preserve">, </w:t>
      </w:r>
      <w:proofErr w:type="spellStart"/>
      <w:r w:rsidRPr="00D05487">
        <w:rPr>
          <w:rFonts w:ascii="Times New Roman" w:hAnsi="Times New Roman"/>
        </w:rPr>
        <w:t>biasanya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disebabkan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oleh Mycobacterium tuberculosis.</w:t>
      </w:r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 xml:space="preserve">TB </w:t>
      </w:r>
      <w:proofErr w:type="spellStart"/>
      <w:r w:rsidRPr="00D05487">
        <w:rPr>
          <w:rFonts w:ascii="Times New Roman" w:hAnsi="Times New Roman"/>
        </w:rPr>
        <w:t>dapat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menyebar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hamper</w:t>
      </w:r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kesetiap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bagian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tubuh</w:t>
      </w:r>
      <w:proofErr w:type="spellEnd"/>
      <w:r w:rsidRPr="00D05487">
        <w:rPr>
          <w:rFonts w:ascii="Times New Roman" w:hAnsi="Times New Roman"/>
        </w:rPr>
        <w:t xml:space="preserve">, </w:t>
      </w:r>
      <w:proofErr w:type="spellStart"/>
      <w:r w:rsidRPr="00D05487">
        <w:rPr>
          <w:rFonts w:ascii="Times New Roman" w:hAnsi="Times New Roman"/>
        </w:rPr>
        <w:t>termasuk</w:t>
      </w:r>
      <w:proofErr w:type="spellEnd"/>
      <w:r w:rsidRPr="00D05487">
        <w:rPr>
          <w:rFonts w:ascii="Times New Roman" w:hAnsi="Times New Roman"/>
        </w:rPr>
        <w:t xml:space="preserve"> meninges, </w:t>
      </w:r>
      <w:proofErr w:type="spellStart"/>
      <w:r w:rsidRPr="00D05487">
        <w:rPr>
          <w:rFonts w:ascii="Times New Roman" w:hAnsi="Times New Roman"/>
        </w:rPr>
        <w:t>ginjal</w:t>
      </w:r>
      <w:proofErr w:type="spellEnd"/>
      <w:r w:rsidRPr="00D05487">
        <w:rPr>
          <w:rFonts w:ascii="Times New Roman" w:hAnsi="Times New Roman"/>
        </w:rPr>
        <w:t xml:space="preserve">, </w:t>
      </w:r>
      <w:proofErr w:type="spellStart"/>
      <w:r w:rsidRPr="00D05487">
        <w:rPr>
          <w:rFonts w:ascii="Times New Roman" w:hAnsi="Times New Roman"/>
        </w:rPr>
        <w:t>tulang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dan</w:t>
      </w:r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nodus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limfe</w:t>
      </w:r>
      <w:proofErr w:type="spellEnd"/>
      <w:r w:rsidRPr="00D05487">
        <w:rPr>
          <w:rFonts w:ascii="Times New Roman" w:hAnsi="Times New Roman"/>
        </w:rPr>
        <w:t xml:space="preserve"> (Smeltzer, 2015). </w:t>
      </w:r>
      <w:proofErr w:type="spellStart"/>
      <w:r w:rsidRPr="00D05487">
        <w:rPr>
          <w:rFonts w:ascii="Times New Roman" w:hAnsi="Times New Roman"/>
        </w:rPr>
        <w:t>Berdasarkan</w:t>
      </w:r>
      <w:proofErr w:type="spellEnd"/>
      <w:r w:rsidRPr="00D05487">
        <w:rPr>
          <w:rFonts w:ascii="Times New Roman" w:hAnsi="Times New Roman"/>
        </w:rPr>
        <w:t xml:space="preserve"> data World Health Organization (WHO) pada</w:t>
      </w:r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tahun</w:t>
      </w:r>
      <w:proofErr w:type="spellEnd"/>
      <w:r w:rsidRPr="00D05487">
        <w:rPr>
          <w:rFonts w:ascii="Times New Roman" w:hAnsi="Times New Roman"/>
        </w:rPr>
        <w:t xml:space="preserve"> 2014 </w:t>
      </w:r>
      <w:proofErr w:type="spellStart"/>
      <w:r w:rsidRPr="00D05487">
        <w:rPr>
          <w:rFonts w:ascii="Times New Roman" w:hAnsi="Times New Roman"/>
        </w:rPr>
        <w:t>terdapat</w:t>
      </w:r>
      <w:proofErr w:type="spellEnd"/>
      <w:r w:rsidRPr="00D05487">
        <w:rPr>
          <w:rFonts w:ascii="Times New Roman" w:hAnsi="Times New Roman"/>
        </w:rPr>
        <w:t xml:space="preserve"> 9,6</w:t>
      </w:r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juta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penduduk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dunia</w:t>
      </w:r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terinfeksi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kuman</w:t>
      </w:r>
      <w:proofErr w:type="spellEnd"/>
      <w:r w:rsidRPr="00D05487">
        <w:rPr>
          <w:rFonts w:ascii="Times New Roman" w:hAnsi="Times New Roman"/>
        </w:rPr>
        <w:t xml:space="preserve"> TB. </w:t>
      </w:r>
      <w:proofErr w:type="spellStart"/>
      <w:r w:rsidRPr="00D05487">
        <w:rPr>
          <w:rFonts w:ascii="Times New Roman" w:hAnsi="Times New Roman"/>
        </w:rPr>
        <w:t>Jumlah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kasus</w:t>
      </w:r>
      <w:proofErr w:type="spellEnd"/>
      <w:r w:rsidRPr="00D05487">
        <w:rPr>
          <w:rFonts w:ascii="Times New Roman" w:hAnsi="Times New Roman"/>
        </w:rPr>
        <w:t xml:space="preserve"> TB </w:t>
      </w:r>
      <w:proofErr w:type="spellStart"/>
      <w:r w:rsidRPr="00D05487">
        <w:rPr>
          <w:rFonts w:ascii="Times New Roman" w:hAnsi="Times New Roman"/>
        </w:rPr>
        <w:t>paru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terbanyak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berada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pada</w:t>
      </w:r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wilayah</w:t>
      </w:r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Afrika (37%), wilayah Asia Tenggara (28%), dan</w:t>
      </w:r>
      <w:r w:rsidRPr="00D05487">
        <w:rPr>
          <w:rFonts w:ascii="Times New Roman" w:hAnsi="Times New Roman"/>
          <w:lang w:val="id-ID"/>
        </w:rPr>
        <w:t xml:space="preserve"> </w:t>
      </w:r>
      <w:r w:rsidRPr="00D05487">
        <w:rPr>
          <w:rFonts w:ascii="Times New Roman" w:hAnsi="Times New Roman"/>
        </w:rPr>
        <w:t>wilayah</w:t>
      </w:r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MediteraniaTimur</w:t>
      </w:r>
      <w:proofErr w:type="spellEnd"/>
      <w:r w:rsidRPr="00D05487">
        <w:rPr>
          <w:rFonts w:ascii="Times New Roman" w:hAnsi="Times New Roman"/>
        </w:rPr>
        <w:t xml:space="preserve"> (17%). WHO </w:t>
      </w:r>
      <w:proofErr w:type="spellStart"/>
      <w:r w:rsidRPr="00D05487">
        <w:rPr>
          <w:rFonts w:ascii="Times New Roman" w:hAnsi="Times New Roman"/>
        </w:rPr>
        <w:t>memperkirakan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sekitar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satu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miliar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manusia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akan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terinfeksi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bakteri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penyebab</w:t>
      </w:r>
      <w:proofErr w:type="spellEnd"/>
      <w:r w:rsidRPr="00D05487">
        <w:rPr>
          <w:rFonts w:ascii="Times New Roman" w:hAnsi="Times New Roman"/>
        </w:rPr>
        <w:t xml:space="preserve"> TBC </w:t>
      </w:r>
      <w:proofErr w:type="spellStart"/>
      <w:r w:rsidRPr="00D05487">
        <w:rPr>
          <w:rFonts w:ascii="Times New Roman" w:hAnsi="Times New Roman"/>
        </w:rPr>
        <w:t>antara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tahun</w:t>
      </w:r>
      <w:proofErr w:type="spellEnd"/>
      <w:r w:rsidRPr="00D05487">
        <w:rPr>
          <w:rFonts w:ascii="Times New Roman" w:hAnsi="Times New Roman"/>
        </w:rPr>
        <w:t xml:space="preserve"> </w:t>
      </w:r>
      <w:proofErr w:type="gramStart"/>
      <w:r w:rsidRPr="00D05487">
        <w:rPr>
          <w:rFonts w:ascii="Times New Roman" w:hAnsi="Times New Roman"/>
        </w:rPr>
        <w:t>2002-2020.</w:t>
      </w:r>
      <w:proofErr w:type="gram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Dengan</w:t>
      </w:r>
      <w:proofErr w:type="spellEnd"/>
      <w:r w:rsidRPr="00D05487">
        <w:rPr>
          <w:rFonts w:ascii="Times New Roman" w:hAnsi="Times New Roman"/>
        </w:rPr>
        <w:t xml:space="preserve"> kata lain</w:t>
      </w:r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pertambahan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jumlah</w:t>
      </w:r>
      <w:proofErr w:type="spellEnd"/>
      <w:r w:rsidRPr="00D05487">
        <w:rPr>
          <w:rFonts w:ascii="Times New Roman" w:hAnsi="Times New Roman"/>
        </w:rPr>
        <w:t xml:space="preserve"> orang yang </w:t>
      </w:r>
      <w:proofErr w:type="spellStart"/>
      <w:r w:rsidRPr="00D05487">
        <w:rPr>
          <w:rFonts w:ascii="Times New Roman" w:hAnsi="Times New Roman"/>
        </w:rPr>
        <w:t>terinfeksi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mencapai</w:t>
      </w:r>
      <w:proofErr w:type="spellEnd"/>
      <w:r w:rsidRPr="00D05487">
        <w:rPr>
          <w:rFonts w:ascii="Times New Roman" w:hAnsi="Times New Roman"/>
        </w:rPr>
        <w:t xml:space="preserve"> 56 </w:t>
      </w:r>
      <w:proofErr w:type="spellStart"/>
      <w:r w:rsidRPr="00D05487">
        <w:rPr>
          <w:rFonts w:ascii="Times New Roman" w:hAnsi="Times New Roman"/>
        </w:rPr>
        <w:t>juta</w:t>
      </w:r>
      <w:proofErr w:type="spellEnd"/>
      <w:r w:rsidRPr="00D05487">
        <w:rPr>
          <w:rFonts w:ascii="Times New Roman" w:hAnsi="Times New Roman"/>
          <w:lang w:val="id-ID"/>
        </w:rPr>
        <w:t xml:space="preserve"> </w:t>
      </w:r>
      <w:proofErr w:type="spellStart"/>
      <w:r w:rsidRPr="00D05487">
        <w:rPr>
          <w:rFonts w:ascii="Times New Roman" w:hAnsi="Times New Roman"/>
        </w:rPr>
        <w:t>pertahunnya</w:t>
      </w:r>
      <w:proofErr w:type="spellEnd"/>
      <w:r w:rsidRPr="00D05487">
        <w:rPr>
          <w:rFonts w:ascii="Times New Roman" w:hAnsi="Times New Roman"/>
        </w:rPr>
        <w:t xml:space="preserve"> (</w:t>
      </w:r>
      <w:proofErr w:type="spellStart"/>
      <w:r w:rsidRPr="00D05487">
        <w:rPr>
          <w:rFonts w:ascii="Times New Roman" w:hAnsi="Times New Roman"/>
        </w:rPr>
        <w:t>Kemenkes</w:t>
      </w:r>
      <w:proofErr w:type="spellEnd"/>
      <w:r w:rsidRPr="00D05487">
        <w:rPr>
          <w:rFonts w:ascii="Times New Roman" w:hAnsi="Times New Roman"/>
        </w:rPr>
        <w:t xml:space="preserve"> RI, 2014). </w:t>
      </w:r>
    </w:p>
    <w:p w:rsidR="00D7625C" w:rsidRDefault="00D05487" w:rsidP="00D7625C">
      <w:pPr>
        <w:pStyle w:val="DaftarParagraf"/>
        <w:spacing w:after="0" w:line="240" w:lineRule="auto"/>
        <w:ind w:left="0" w:firstLine="900"/>
        <w:jc w:val="both"/>
        <w:rPr>
          <w:rFonts w:ascii="Times New Roman" w:hAnsi="Times New Roman"/>
        </w:rPr>
      </w:pPr>
      <w:proofErr w:type="spellStart"/>
      <w:proofErr w:type="gramStart"/>
      <w:r w:rsidRPr="00D05487">
        <w:rPr>
          <w:rFonts w:ascii="Times New Roman" w:hAnsi="Times New Roman"/>
          <w:b/>
          <w:bCs/>
        </w:rPr>
        <w:t>Tujuan</w:t>
      </w:r>
      <w:proofErr w:type="spellEnd"/>
      <w:r w:rsidRPr="00D05487">
        <w:rPr>
          <w:rFonts w:ascii="Times New Roman" w:hAnsi="Times New Roman"/>
          <w:b/>
          <w:bCs/>
        </w:rPr>
        <w:t xml:space="preserve"> :</w:t>
      </w:r>
      <w:proofErr w:type="gramEnd"/>
      <w:r w:rsidRPr="00D05487">
        <w:rPr>
          <w:rFonts w:ascii="Times New Roman" w:hAnsi="Times New Roman"/>
          <w:b/>
          <w:bCs/>
        </w:rPr>
        <w:t xml:space="preserve"> </w:t>
      </w:r>
      <w:proofErr w:type="spellStart"/>
      <w:r w:rsidRPr="00D05487">
        <w:rPr>
          <w:rFonts w:ascii="Times New Roman" w:hAnsi="Times New Roman"/>
        </w:rPr>
        <w:t>Berdasarkan</w:t>
      </w:r>
      <w:proofErr w:type="spellEnd"/>
      <w:r w:rsidRPr="00D05487">
        <w:rPr>
          <w:rFonts w:ascii="Times New Roman" w:hAnsi="Times New Roman"/>
        </w:rPr>
        <w:t xml:space="preserve"> data </w:t>
      </w:r>
      <w:proofErr w:type="spellStart"/>
      <w:r w:rsidRPr="00D05487">
        <w:rPr>
          <w:rFonts w:ascii="Times New Roman" w:hAnsi="Times New Roman"/>
        </w:rPr>
        <w:t>rumusan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masalah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diatas</w:t>
      </w:r>
      <w:proofErr w:type="spellEnd"/>
      <w:r w:rsidRPr="00D05487">
        <w:rPr>
          <w:rFonts w:ascii="Times New Roman" w:hAnsi="Times New Roman"/>
        </w:rPr>
        <w:t xml:space="preserve">, </w:t>
      </w:r>
      <w:proofErr w:type="spellStart"/>
      <w:r w:rsidRPr="00D05487">
        <w:rPr>
          <w:rFonts w:ascii="Times New Roman" w:hAnsi="Times New Roman"/>
        </w:rPr>
        <w:t>mahsiswa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mampu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memberikan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Asuhan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Keperawatan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Masalah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Resiko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Kontaminasi</w:t>
      </w:r>
      <w:proofErr w:type="spellEnd"/>
      <w:r w:rsidRPr="00D05487">
        <w:rPr>
          <w:rFonts w:ascii="Times New Roman" w:hAnsi="Times New Roman"/>
        </w:rPr>
        <w:t xml:space="preserve"> </w:t>
      </w:r>
      <w:proofErr w:type="spellStart"/>
      <w:r w:rsidRPr="00D05487">
        <w:rPr>
          <w:rFonts w:ascii="Times New Roman" w:hAnsi="Times New Roman"/>
        </w:rPr>
        <w:t>Penderita</w:t>
      </w:r>
      <w:proofErr w:type="spellEnd"/>
      <w:r w:rsidRPr="00D05487">
        <w:rPr>
          <w:rFonts w:ascii="Times New Roman" w:hAnsi="Times New Roman"/>
        </w:rPr>
        <w:t xml:space="preserve"> TB </w:t>
      </w:r>
      <w:proofErr w:type="spellStart"/>
      <w:r w:rsidRPr="00D05487">
        <w:rPr>
          <w:rFonts w:ascii="Times New Roman" w:hAnsi="Times New Roman"/>
        </w:rPr>
        <w:t>Paru</w:t>
      </w:r>
      <w:proofErr w:type="spellEnd"/>
      <w:r w:rsidRPr="00D05487">
        <w:rPr>
          <w:rFonts w:ascii="Times New Roman" w:hAnsi="Times New Roman"/>
        </w:rPr>
        <w:t>.</w:t>
      </w:r>
    </w:p>
    <w:p w:rsidR="00D7625C" w:rsidRDefault="00D05487" w:rsidP="00D7625C">
      <w:pPr>
        <w:pStyle w:val="DaftarParagraf"/>
        <w:spacing w:after="0" w:line="240" w:lineRule="auto"/>
        <w:ind w:left="0" w:firstLine="90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bCs/>
        </w:rPr>
        <w:t>Hasil :</w:t>
      </w:r>
      <w:proofErr w:type="gram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Pelaksanaan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asuhan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pendekatan</w:t>
      </w:r>
      <w:proofErr w:type="spellEnd"/>
      <w:r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dimana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tahapan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dimulai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pengkajian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kemudian</w:t>
      </w:r>
      <w:proofErr w:type="spellEnd"/>
      <w:r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>
        <w:rPr>
          <w:rFonts w:ascii="Times New Roman" w:hAnsi="Times New Roman"/>
          <w:sz w:val="24"/>
          <w:szCs w:val="24"/>
        </w:rPr>
        <w:t>terkumpul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analisa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memprioritaskan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diagnosa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setelah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tersusun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diagnosa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penulis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mempriorotaskan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diagnosa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tersebut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skoring</w:t>
      </w:r>
      <w:proofErr w:type="spellEnd"/>
      <w:r>
        <w:rPr>
          <w:rFonts w:ascii="Times New Roman" w:hAnsi="Times New Roman"/>
          <w:sz w:val="24"/>
          <w:szCs w:val="24"/>
        </w:rPr>
        <w:t xml:space="preserve">. Dari </w:t>
      </w:r>
      <w:proofErr w:type="spellStart"/>
      <w:r>
        <w:rPr>
          <w:rFonts w:ascii="Times New Roman" w:hAnsi="Times New Roman"/>
          <w:sz w:val="24"/>
          <w:szCs w:val="24"/>
        </w:rPr>
        <w:t>hasil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skor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dibuat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perencanaan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Selanjutnya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penulis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mengimplementasikan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tindakan</w:t>
      </w:r>
      <w:proofErr w:type="spellEnd"/>
      <w:r>
        <w:rPr>
          <w:rFonts w:ascii="Times New Roman" w:hAnsi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sz w:val="24"/>
          <w:szCs w:val="24"/>
        </w:rPr>
        <w:t>akhiri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evaluasi</w:t>
      </w:r>
      <w:proofErr w:type="spellEnd"/>
      <w:r>
        <w:rPr>
          <w:rFonts w:ascii="Times New Roman" w:hAnsi="Times New Roman"/>
          <w:sz w:val="24"/>
          <w:szCs w:val="24"/>
        </w:rPr>
        <w:t xml:space="preserve">. Tn. J </w:t>
      </w:r>
      <w:proofErr w:type="spellStart"/>
      <w:r>
        <w:rPr>
          <w:rFonts w:ascii="Times New Roman" w:hAnsi="Times New Roman"/>
          <w:sz w:val="24"/>
          <w:szCs w:val="24"/>
        </w:rPr>
        <w:t>memiliki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riwayat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batuk</w:t>
      </w:r>
      <w:proofErr w:type="spellEnd"/>
      <w:r>
        <w:rPr>
          <w:rFonts w:ascii="Times New Roman" w:hAnsi="Times New Roman"/>
          <w:sz w:val="24"/>
          <w:szCs w:val="24"/>
        </w:rPr>
        <w:t xml:space="preserve"> lama </w:t>
      </w:r>
      <w:proofErr w:type="spellStart"/>
      <w:r>
        <w:rPr>
          <w:rFonts w:ascii="Times New Roman" w:hAnsi="Times New Roman"/>
          <w:sz w:val="24"/>
          <w:szCs w:val="24"/>
        </w:rPr>
        <w:t>kurang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lebih</w:t>
      </w:r>
      <w:proofErr w:type="spellEnd"/>
      <w:r>
        <w:rPr>
          <w:rFonts w:ascii="Times New Roman" w:hAnsi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/>
          <w:sz w:val="24"/>
          <w:szCs w:val="24"/>
        </w:rPr>
        <w:t>tahun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lalu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tetapi</w:t>
      </w:r>
      <w:proofErr w:type="spellEnd"/>
      <w:r>
        <w:rPr>
          <w:rFonts w:ascii="Times New Roman" w:hAnsi="Times New Roman"/>
          <w:sz w:val="24"/>
          <w:szCs w:val="24"/>
        </w:rPr>
        <w:t xml:space="preserve"> Tn. J </w:t>
      </w:r>
      <w:proofErr w:type="spellStart"/>
      <w:r>
        <w:rPr>
          <w:rFonts w:ascii="Times New Roman" w:hAnsi="Times New Roman"/>
          <w:sz w:val="24"/>
          <w:szCs w:val="24"/>
        </w:rPr>
        <w:t>baru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memeriksakan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penyakitnya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tahun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lalu</w:t>
      </w:r>
      <w:proofErr w:type="spellEnd"/>
      <w:r>
        <w:rPr>
          <w:rFonts w:ascii="Times New Roman" w:hAnsi="Times New Roman"/>
          <w:sz w:val="24"/>
          <w:szCs w:val="24"/>
        </w:rPr>
        <w:t xml:space="preserve">, Tn. J </w:t>
      </w:r>
      <w:proofErr w:type="spellStart"/>
      <w:r>
        <w:rPr>
          <w:rFonts w:ascii="Times New Roman" w:hAnsi="Times New Roman"/>
          <w:sz w:val="24"/>
          <w:szCs w:val="24"/>
        </w:rPr>
        <w:t>mengeluh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sesak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nafas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apabila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udara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terasa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dingin</w:t>
      </w:r>
      <w:proofErr w:type="spellEnd"/>
      <w:r>
        <w:rPr>
          <w:rFonts w:ascii="Times New Roman" w:hAnsi="Times New Roman"/>
          <w:sz w:val="24"/>
          <w:szCs w:val="24"/>
        </w:rPr>
        <w:t xml:space="preserve">, Tn. J juga </w:t>
      </w:r>
      <w:proofErr w:type="spellStart"/>
      <w:r>
        <w:rPr>
          <w:rFonts w:ascii="Times New Roman" w:hAnsi="Times New Roman"/>
          <w:sz w:val="24"/>
          <w:szCs w:val="24"/>
        </w:rPr>
        <w:t>merasakan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apabila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sedang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batuk</w:t>
      </w:r>
      <w:proofErr w:type="spellEnd"/>
      <w:r>
        <w:rPr>
          <w:rFonts w:ascii="Times New Roman" w:hAnsi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sz w:val="24"/>
          <w:szCs w:val="24"/>
        </w:rPr>
        <w:t>pernah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menjalani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pengobatan</w:t>
      </w:r>
      <w:proofErr w:type="spellEnd"/>
      <w:r>
        <w:rPr>
          <w:rFonts w:ascii="Times New Roman" w:hAnsi="Times New Roman"/>
          <w:sz w:val="24"/>
          <w:szCs w:val="24"/>
        </w:rPr>
        <w:t xml:space="preserve"> TB </w:t>
      </w:r>
      <w:proofErr w:type="spellStart"/>
      <w:r>
        <w:rPr>
          <w:rFonts w:ascii="Times New Roman" w:hAnsi="Times New Roman"/>
          <w:sz w:val="24"/>
          <w:szCs w:val="24"/>
        </w:rPr>
        <w:t>Paru</w:t>
      </w:r>
      <w:proofErr w:type="spellEnd"/>
      <w:r>
        <w:rPr>
          <w:rFonts w:ascii="Times New Roman" w:hAnsi="Times New Roman"/>
          <w:sz w:val="24"/>
          <w:szCs w:val="24"/>
        </w:rPr>
        <w:t xml:space="preserve"> 6 </w:t>
      </w:r>
      <w:proofErr w:type="spellStart"/>
      <w:r>
        <w:rPr>
          <w:rFonts w:ascii="Times New Roman" w:hAnsi="Times New Roman"/>
          <w:sz w:val="24"/>
          <w:szCs w:val="24"/>
        </w:rPr>
        <w:t>bulan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tetapi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pengobatan</w:t>
      </w:r>
      <w:proofErr w:type="spellEnd"/>
      <w:r>
        <w:rPr>
          <w:rFonts w:ascii="Times New Roman" w:hAnsi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/>
          <w:sz w:val="24"/>
          <w:szCs w:val="24"/>
        </w:rPr>
        <w:t>bulan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. Ibu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Tn. J </w:t>
      </w:r>
      <w:proofErr w:type="spellStart"/>
      <w:r>
        <w:rPr>
          <w:rFonts w:ascii="Times New Roman" w:hAnsi="Times New Roman"/>
          <w:sz w:val="24"/>
          <w:szCs w:val="24"/>
        </w:rPr>
        <w:t>memiliki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riwayat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batuk</w:t>
      </w:r>
      <w:proofErr w:type="spellEnd"/>
      <w:r>
        <w:rPr>
          <w:rFonts w:ascii="Times New Roman" w:hAnsi="Times New Roman"/>
          <w:sz w:val="24"/>
          <w:szCs w:val="24"/>
        </w:rPr>
        <w:t xml:space="preserve"> lama </w:t>
      </w:r>
      <w:proofErr w:type="spellStart"/>
      <w:r>
        <w:rPr>
          <w:rFonts w:ascii="Times New Roman" w:hAnsi="Times New Roman"/>
          <w:sz w:val="24"/>
          <w:szCs w:val="24"/>
        </w:rPr>
        <w:t>hingga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menyebabkan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kematian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Diagnosa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muncul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penderita</w:t>
      </w:r>
      <w:proofErr w:type="spellEnd"/>
      <w:r>
        <w:rPr>
          <w:rFonts w:ascii="Times New Roman" w:hAnsi="Times New Roman"/>
          <w:sz w:val="24"/>
          <w:szCs w:val="24"/>
        </w:rPr>
        <w:t xml:space="preserve"> TB </w:t>
      </w:r>
      <w:proofErr w:type="spellStart"/>
      <w:r>
        <w:rPr>
          <w:rFonts w:ascii="Times New Roman" w:hAnsi="Times New Roman"/>
          <w:sz w:val="24"/>
          <w:szCs w:val="24"/>
        </w:rPr>
        <w:t>Paru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teori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penulis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jabarkan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bab</w:t>
      </w:r>
      <w:proofErr w:type="spellEnd"/>
      <w:r>
        <w:rPr>
          <w:rFonts w:ascii="Times New Roman" w:hAnsi="Times New Roman"/>
          <w:sz w:val="24"/>
          <w:szCs w:val="24"/>
        </w:rPr>
        <w:t xml:space="preserve"> II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/>
          <w:sz w:val="24"/>
          <w:szCs w:val="24"/>
        </w:rPr>
        <w:t>diagnosa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ketidakefektifan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pemeliharaan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kesehatan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perilaku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kesehatan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cenderung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berisiko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penurunan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koping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keluarga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ketidakefektifan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koping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7625C" w:rsidRDefault="00D7625C" w:rsidP="00D7625C">
      <w:pPr>
        <w:pStyle w:val="DaftarParagraf"/>
        <w:spacing w:after="0" w:line="240" w:lineRule="auto"/>
        <w:ind w:left="0" w:firstLine="900"/>
        <w:jc w:val="both"/>
        <w:rPr>
          <w:rFonts w:ascii="Times New Roman" w:hAnsi="Times New Roman"/>
        </w:rPr>
      </w:pPr>
      <w:proofErr w:type="gramStart"/>
      <w:r w:rsidRPr="00D7625C">
        <w:rPr>
          <w:rFonts w:ascii="Times New Roman" w:hAnsi="Times New Roman"/>
          <w:b/>
          <w:bCs/>
          <w:sz w:val="24"/>
          <w:szCs w:val="24"/>
        </w:rPr>
        <w:t>Kesimpulan :</w:t>
      </w:r>
      <w:proofErr w:type="gramEnd"/>
      <w:r w:rsidRPr="00D7625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Penulis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menyimpulkan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terkait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pelaksanaan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asuhan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keperawatan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D7625C">
        <w:rPr>
          <w:rFonts w:ascii="Times New Roman" w:hAnsi="Times New Roman"/>
          <w:sz w:val="24"/>
          <w:szCs w:val="24"/>
        </w:rPr>
        <w:t>keluarga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Tn.. J </w:t>
      </w:r>
      <w:proofErr w:type="spellStart"/>
      <w:r w:rsidRPr="00D7625C">
        <w:rPr>
          <w:rFonts w:ascii="Times New Roman" w:hAnsi="Times New Roman"/>
          <w:sz w:val="24"/>
          <w:szCs w:val="24"/>
        </w:rPr>
        <w:t>dengan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fokus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utama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Tn. J. Hasil </w:t>
      </w:r>
      <w:proofErr w:type="spellStart"/>
      <w:r w:rsidRPr="00D7625C">
        <w:rPr>
          <w:rFonts w:ascii="Times New Roman" w:hAnsi="Times New Roman"/>
          <w:sz w:val="24"/>
          <w:szCs w:val="24"/>
        </w:rPr>
        <w:t>pengkajian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7625C">
        <w:rPr>
          <w:rFonts w:ascii="Times New Roman" w:hAnsi="Times New Roman"/>
          <w:sz w:val="24"/>
          <w:szCs w:val="24"/>
        </w:rPr>
        <w:t>diperoleh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D7625C">
        <w:rPr>
          <w:rFonts w:ascii="Times New Roman" w:hAnsi="Times New Roman"/>
          <w:sz w:val="24"/>
          <w:szCs w:val="24"/>
        </w:rPr>
        <w:t>keluarga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Tn. J </w:t>
      </w:r>
      <w:proofErr w:type="spellStart"/>
      <w:r w:rsidRPr="00D7625C">
        <w:rPr>
          <w:rFonts w:ascii="Times New Roman" w:hAnsi="Times New Roman"/>
          <w:sz w:val="24"/>
          <w:szCs w:val="24"/>
        </w:rPr>
        <w:t>seluruhnya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mencakup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batasan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karakteristik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risiko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kontaminasi</w:t>
      </w:r>
      <w:proofErr w:type="spellEnd"/>
      <w:r w:rsidRPr="00D7625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Penulis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merumuskan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dua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diagnosa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keperawatan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keluarga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dengan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urutan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7625C">
        <w:rPr>
          <w:rFonts w:ascii="Times New Roman" w:hAnsi="Times New Roman"/>
          <w:sz w:val="24"/>
          <w:szCs w:val="24"/>
        </w:rPr>
        <w:t>prioritas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risiko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kontaminasi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D7625C">
        <w:rPr>
          <w:rFonts w:ascii="Times New Roman" w:hAnsi="Times New Roman"/>
          <w:sz w:val="24"/>
          <w:szCs w:val="24"/>
        </w:rPr>
        <w:t>ketidakefektifan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pemeliharaan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kesehatan</w:t>
      </w:r>
      <w:proofErr w:type="spellEnd"/>
      <w:r w:rsidRPr="00D7625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Perencanaan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7625C">
        <w:rPr>
          <w:rFonts w:ascii="Times New Roman" w:hAnsi="Times New Roman"/>
          <w:sz w:val="24"/>
          <w:szCs w:val="24"/>
        </w:rPr>
        <w:t>berkaitan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dengan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masalah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utama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Tb </w:t>
      </w:r>
      <w:proofErr w:type="spellStart"/>
      <w:r w:rsidRPr="00D7625C">
        <w:rPr>
          <w:rFonts w:ascii="Times New Roman" w:hAnsi="Times New Roman"/>
          <w:sz w:val="24"/>
          <w:szCs w:val="24"/>
        </w:rPr>
        <w:t>Paru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sesuai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dengan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prioritas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masalah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D7625C">
        <w:rPr>
          <w:rFonts w:ascii="Times New Roman" w:hAnsi="Times New Roman"/>
          <w:sz w:val="24"/>
          <w:szCs w:val="24"/>
        </w:rPr>
        <w:t>kondisi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klien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7625C">
        <w:rPr>
          <w:rFonts w:ascii="Times New Roman" w:hAnsi="Times New Roman"/>
          <w:sz w:val="24"/>
          <w:szCs w:val="24"/>
        </w:rPr>
        <w:t>telah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disesuaikan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dengan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D7625C">
        <w:rPr>
          <w:rFonts w:ascii="Times New Roman" w:hAnsi="Times New Roman"/>
          <w:sz w:val="24"/>
          <w:szCs w:val="24"/>
        </w:rPr>
        <w:t>tugas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keluarga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dalam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bidang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kesehatan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yaitu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625C">
        <w:rPr>
          <w:rFonts w:ascii="Times New Roman" w:hAnsi="Times New Roman"/>
          <w:sz w:val="24"/>
          <w:szCs w:val="24"/>
        </w:rPr>
        <w:t>mengenal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masalah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kesehatan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625C">
        <w:rPr>
          <w:rFonts w:ascii="Times New Roman" w:hAnsi="Times New Roman"/>
          <w:sz w:val="24"/>
          <w:szCs w:val="24"/>
        </w:rPr>
        <w:t>memutuskan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tindakan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7625C">
        <w:rPr>
          <w:rFonts w:ascii="Times New Roman" w:hAnsi="Times New Roman"/>
          <w:sz w:val="24"/>
          <w:szCs w:val="24"/>
        </w:rPr>
        <w:t>tepat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625C">
        <w:rPr>
          <w:rFonts w:ascii="Times New Roman" w:hAnsi="Times New Roman"/>
          <w:sz w:val="24"/>
          <w:szCs w:val="24"/>
        </w:rPr>
        <w:t>merawat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anggota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keluarga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D7625C">
        <w:rPr>
          <w:rFonts w:ascii="Times New Roman" w:hAnsi="Times New Roman"/>
          <w:sz w:val="24"/>
          <w:szCs w:val="24"/>
        </w:rPr>
        <w:t>sakit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7625C">
        <w:rPr>
          <w:rFonts w:ascii="Times New Roman" w:hAnsi="Times New Roman"/>
          <w:sz w:val="24"/>
          <w:szCs w:val="24"/>
        </w:rPr>
        <w:t>memodifikasi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lingkungan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D7625C">
        <w:rPr>
          <w:rFonts w:ascii="Times New Roman" w:hAnsi="Times New Roman"/>
          <w:sz w:val="24"/>
          <w:szCs w:val="24"/>
        </w:rPr>
        <w:t>memanfaatkan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fasilitas</w:t>
      </w:r>
      <w:proofErr w:type="spellEnd"/>
      <w:r w:rsidRPr="00D762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625C">
        <w:rPr>
          <w:rFonts w:ascii="Times New Roman" w:hAnsi="Times New Roman"/>
          <w:sz w:val="24"/>
          <w:szCs w:val="24"/>
        </w:rPr>
        <w:t>kesehatan</w:t>
      </w:r>
      <w:proofErr w:type="spellEnd"/>
      <w:r w:rsidRPr="00D7625C">
        <w:rPr>
          <w:rFonts w:ascii="Times New Roman" w:hAnsi="Times New Roman"/>
          <w:sz w:val="24"/>
          <w:szCs w:val="24"/>
        </w:rPr>
        <w:t>.</w:t>
      </w:r>
    </w:p>
    <w:p w:rsidR="00D7625C" w:rsidRPr="00D7625C" w:rsidRDefault="00D7625C" w:rsidP="00D7625C">
      <w:pPr>
        <w:pStyle w:val="DaftarParagraf"/>
        <w:spacing w:after="0" w:line="240" w:lineRule="auto"/>
        <w:ind w:left="0" w:firstLine="90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Kata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Kunci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Risiko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Kontaminasi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TB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Paru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Asuhan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Keperawatan</w:t>
      </w:r>
      <w:proofErr w:type="spellEnd"/>
    </w:p>
    <w:p w:rsidR="00D7625C" w:rsidRDefault="00D7625C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Pr="00055B0D" w:rsidRDefault="00B93212" w:rsidP="00B9321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055B0D">
        <w:rPr>
          <w:rFonts w:ascii="Times New Roman" w:hAnsi="Times New Roman" w:cs="Times New Roman"/>
          <w:b/>
          <w:bCs/>
        </w:rPr>
        <w:lastRenderedPageBreak/>
        <w:t>PEMBIMBING</w:t>
      </w:r>
    </w:p>
    <w:p w:rsidR="00B93212" w:rsidRPr="00055B0D" w:rsidRDefault="00B93212" w:rsidP="00B9321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B93212" w:rsidRPr="00055B0D" w:rsidRDefault="00B93212" w:rsidP="00B9321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B93212" w:rsidRPr="00055B0D" w:rsidRDefault="00B93212" w:rsidP="00B93212">
      <w:pPr>
        <w:tabs>
          <w:tab w:val="left" w:pos="1560"/>
          <w:tab w:val="left" w:pos="2410"/>
        </w:tabs>
        <w:spacing w:line="240" w:lineRule="auto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DOSEN PEMBIMBING 1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 xml:space="preserve">: </w:t>
      </w:r>
      <w:proofErr w:type="spellStart"/>
      <w:r w:rsidRPr="00055B0D">
        <w:rPr>
          <w:rFonts w:ascii="Times New Roman" w:hAnsi="Times New Roman" w:cs="Times New Roman"/>
        </w:rPr>
        <w:t>Kastuti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Endang</w:t>
      </w:r>
      <w:proofErr w:type="spellEnd"/>
      <w:r w:rsidRPr="00055B0D">
        <w:rPr>
          <w:rFonts w:ascii="Times New Roman" w:hAnsi="Times New Roman" w:cs="Times New Roman"/>
        </w:rPr>
        <w:t xml:space="preserve"> T., </w:t>
      </w:r>
      <w:proofErr w:type="gramStart"/>
      <w:r w:rsidRPr="00055B0D">
        <w:rPr>
          <w:rFonts w:ascii="Times New Roman" w:hAnsi="Times New Roman" w:cs="Times New Roman"/>
        </w:rPr>
        <w:t>S.</w:t>
      </w:r>
      <w:proofErr w:type="spellStart"/>
      <w:r w:rsidRPr="00055B0D">
        <w:rPr>
          <w:rFonts w:ascii="Times New Roman" w:hAnsi="Times New Roman" w:cs="Times New Roman"/>
        </w:rPr>
        <w:t>Kep</w:t>
      </w:r>
      <w:proofErr w:type="spellEnd"/>
      <w:proofErr w:type="gramEnd"/>
      <w:r w:rsidRPr="00055B0D">
        <w:rPr>
          <w:rFonts w:ascii="Times New Roman" w:hAnsi="Times New Roman" w:cs="Times New Roman"/>
        </w:rPr>
        <w:t xml:space="preserve">.,Ns., </w:t>
      </w:r>
      <w:proofErr w:type="spellStart"/>
      <w:r w:rsidRPr="00055B0D">
        <w:rPr>
          <w:rFonts w:ascii="Times New Roman" w:hAnsi="Times New Roman" w:cs="Times New Roman"/>
        </w:rPr>
        <w:t>M.Ke</w:t>
      </w:r>
      <w:proofErr w:type="spellEnd"/>
      <w:r w:rsidRPr="00055B0D">
        <w:rPr>
          <w:rFonts w:ascii="Times New Roman" w:hAnsi="Times New Roman" w:cs="Times New Roman"/>
          <w:lang w:val="en-SG"/>
        </w:rPr>
        <w:t xml:space="preserve">p          </w:t>
      </w:r>
    </w:p>
    <w:p w:rsidR="00B93212" w:rsidRPr="00055B0D" w:rsidRDefault="00B93212" w:rsidP="00B93212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NIDN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>: 0601078603</w:t>
      </w:r>
    </w:p>
    <w:p w:rsidR="00B93212" w:rsidRPr="00055B0D" w:rsidRDefault="00B93212" w:rsidP="00B93212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EMAIL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 xml:space="preserve">: </w:t>
      </w:r>
      <w:hyperlink r:id="rId5" w:history="1">
        <w:r w:rsidRPr="00055B0D">
          <w:rPr>
            <w:rStyle w:val="Hyperlink"/>
          </w:rPr>
          <w:t>fidalova@gmail.com</w:t>
        </w:r>
      </w:hyperlink>
    </w:p>
    <w:p w:rsidR="00B93212" w:rsidRPr="00055B0D" w:rsidRDefault="00B93212" w:rsidP="00B93212">
      <w:pPr>
        <w:spacing w:after="0"/>
        <w:jc w:val="both"/>
        <w:rPr>
          <w:rFonts w:ascii="Times New Roman" w:hAnsi="Times New Roman" w:cs="Times New Roman"/>
        </w:rPr>
      </w:pPr>
    </w:p>
    <w:p w:rsidR="00B93212" w:rsidRPr="00055B0D" w:rsidRDefault="00B93212" w:rsidP="00B93212">
      <w:pPr>
        <w:spacing w:after="0"/>
        <w:jc w:val="both"/>
        <w:rPr>
          <w:rFonts w:ascii="Times New Roman" w:hAnsi="Times New Roman" w:cs="Times New Roman"/>
        </w:rPr>
      </w:pPr>
    </w:p>
    <w:p w:rsidR="00B93212" w:rsidRPr="00055B0D" w:rsidRDefault="00B93212" w:rsidP="00B93212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DOSEN PEMBIMBING 2</w:t>
      </w:r>
      <w:r w:rsidRPr="00055B0D">
        <w:rPr>
          <w:rFonts w:ascii="Times New Roman" w:hAnsi="Times New Roman" w:cs="Times New Roman"/>
        </w:rPr>
        <w:tab/>
        <w:t xml:space="preserve">: </w:t>
      </w:r>
      <w:proofErr w:type="spellStart"/>
      <w:r w:rsidRPr="00055B0D">
        <w:rPr>
          <w:rFonts w:ascii="Times New Roman" w:hAnsi="Times New Roman" w:cs="Times New Roman"/>
        </w:rPr>
        <w:t>Wahju</w:t>
      </w:r>
      <w:proofErr w:type="spellEnd"/>
      <w:r w:rsidRPr="00055B0D">
        <w:rPr>
          <w:rFonts w:ascii="Times New Roman" w:hAnsi="Times New Roman" w:cs="Times New Roman"/>
        </w:rPr>
        <w:t xml:space="preserve"> </w:t>
      </w:r>
      <w:proofErr w:type="spellStart"/>
      <w:r w:rsidRPr="00055B0D">
        <w:rPr>
          <w:rFonts w:ascii="Times New Roman" w:hAnsi="Times New Roman" w:cs="Times New Roman"/>
        </w:rPr>
        <w:t>Purbo</w:t>
      </w:r>
      <w:proofErr w:type="spellEnd"/>
      <w:r w:rsidRPr="00055B0D">
        <w:rPr>
          <w:rFonts w:ascii="Times New Roman" w:hAnsi="Times New Roman" w:cs="Times New Roman"/>
        </w:rPr>
        <w:t xml:space="preserve"> J., SKM</w:t>
      </w:r>
      <w:proofErr w:type="gramStart"/>
      <w:r w:rsidRPr="00055B0D">
        <w:rPr>
          <w:rFonts w:ascii="Times New Roman" w:hAnsi="Times New Roman" w:cs="Times New Roman"/>
        </w:rPr>
        <w:t>.,</w:t>
      </w:r>
      <w:proofErr w:type="spellStart"/>
      <w:r w:rsidRPr="00055B0D">
        <w:rPr>
          <w:rFonts w:ascii="Times New Roman" w:hAnsi="Times New Roman" w:cs="Times New Roman"/>
        </w:rPr>
        <w:t>M</w:t>
      </w:r>
      <w:proofErr w:type="gramEnd"/>
      <w:r w:rsidRPr="00055B0D">
        <w:rPr>
          <w:rFonts w:ascii="Times New Roman" w:hAnsi="Times New Roman" w:cs="Times New Roman"/>
        </w:rPr>
        <w:t>.Kes</w:t>
      </w:r>
      <w:proofErr w:type="spellEnd"/>
      <w:r w:rsidRPr="00055B0D">
        <w:rPr>
          <w:rFonts w:ascii="Times New Roman" w:hAnsi="Times New Roman" w:cs="Times New Roman"/>
        </w:rPr>
        <w:t>,(</w:t>
      </w:r>
      <w:proofErr w:type="spellStart"/>
      <w:r w:rsidRPr="00055B0D">
        <w:rPr>
          <w:rFonts w:ascii="Times New Roman" w:hAnsi="Times New Roman" w:cs="Times New Roman"/>
        </w:rPr>
        <w:t>Epid</w:t>
      </w:r>
      <w:proofErr w:type="spellEnd"/>
      <w:r w:rsidRPr="00055B0D">
        <w:rPr>
          <w:rFonts w:ascii="Times New Roman" w:hAnsi="Times New Roman" w:cs="Times New Roman"/>
        </w:rPr>
        <w:t>)</w:t>
      </w:r>
    </w:p>
    <w:p w:rsidR="00B93212" w:rsidRPr="00055B0D" w:rsidRDefault="00B93212" w:rsidP="00B93212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NIDN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>: 0629086602</w:t>
      </w:r>
    </w:p>
    <w:p w:rsidR="00B93212" w:rsidRPr="00055B0D" w:rsidRDefault="00B93212" w:rsidP="00B93212">
      <w:pPr>
        <w:spacing w:after="0"/>
        <w:jc w:val="both"/>
        <w:rPr>
          <w:rFonts w:ascii="Times New Roman" w:hAnsi="Times New Roman" w:cs="Times New Roman"/>
        </w:rPr>
      </w:pPr>
      <w:r w:rsidRPr="00055B0D">
        <w:rPr>
          <w:rFonts w:ascii="Times New Roman" w:hAnsi="Times New Roman" w:cs="Times New Roman"/>
        </w:rPr>
        <w:t>EMAIL</w:t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</w:r>
      <w:r w:rsidRPr="00055B0D">
        <w:rPr>
          <w:rFonts w:ascii="Times New Roman" w:hAnsi="Times New Roman" w:cs="Times New Roman"/>
        </w:rPr>
        <w:tab/>
        <w:t xml:space="preserve">: </w:t>
      </w:r>
      <w:hyperlink r:id="rId6" w:history="1">
        <w:r w:rsidRPr="00055B0D">
          <w:rPr>
            <w:rStyle w:val="Hyperlink"/>
          </w:rPr>
          <w:t>wahjup@gmail.com</w:t>
        </w:r>
      </w:hyperlink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B93212" w:rsidRDefault="00B93212" w:rsidP="00B932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 xml:space="preserve">DAFTAR PUSTAKA </w:t>
      </w:r>
    </w:p>
    <w:p w:rsidR="00B93212" w:rsidRDefault="00B93212" w:rsidP="00B93212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B93212" w:rsidRDefault="00B93212" w:rsidP="00B93212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Amin,</w:t>
      </w:r>
      <w:r>
        <w:rPr>
          <w:rFonts w:ascii="Times New Roman" w:hAnsi="Times New Roman"/>
          <w:sz w:val="24"/>
          <w:szCs w:val="24"/>
        </w:rPr>
        <w:t xml:space="preserve"> Z. &amp; </w:t>
      </w:r>
      <w:proofErr w:type="spellStart"/>
      <w:r>
        <w:rPr>
          <w:rFonts w:ascii="Times New Roman" w:hAnsi="Times New Roman"/>
          <w:sz w:val="24"/>
          <w:szCs w:val="24"/>
        </w:rPr>
        <w:t>Bahar</w:t>
      </w:r>
      <w:proofErr w:type="spellEnd"/>
      <w:r>
        <w:rPr>
          <w:rFonts w:ascii="Times New Roman" w:hAnsi="Times New Roman"/>
          <w:sz w:val="24"/>
          <w:szCs w:val="24"/>
        </w:rPr>
        <w:t>, A. (</w:t>
      </w:r>
      <w:r>
        <w:rPr>
          <w:rFonts w:ascii="Times New Roman" w:hAnsi="Times New Roman"/>
          <w:sz w:val="24"/>
          <w:szCs w:val="24"/>
          <w:lang w:val="id-ID"/>
        </w:rPr>
        <w:t>200</w:t>
      </w:r>
      <w:r>
        <w:rPr>
          <w:rFonts w:ascii="Times New Roman" w:hAnsi="Times New Roman"/>
          <w:sz w:val="24"/>
          <w:szCs w:val="24"/>
        </w:rPr>
        <w:t>7).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id-ID"/>
        </w:rPr>
        <w:t>Tuberculosis</w:t>
      </w:r>
      <w:proofErr w:type="spellEnd"/>
      <w:r>
        <w:rPr>
          <w:rFonts w:ascii="Times New Roman" w:hAnsi="Times New Roman"/>
          <w:i/>
          <w:sz w:val="24"/>
          <w:szCs w:val="24"/>
          <w:lang w:val="id-ID"/>
        </w:rPr>
        <w:t xml:space="preserve"> Paru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  <w:lang w:val="id-ID"/>
        </w:rPr>
        <w:t>Buku Ajar Ilmu Penyakit Dala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,  </w:t>
      </w:r>
      <w:r>
        <w:rPr>
          <w:rFonts w:ascii="Times New Roman" w:hAnsi="Times New Roman"/>
          <w:i/>
          <w:sz w:val="24"/>
          <w:szCs w:val="24"/>
        </w:rPr>
        <w:t xml:space="preserve">Editor Aru W. </w:t>
      </w:r>
      <w:proofErr w:type="spellStart"/>
      <w:r>
        <w:rPr>
          <w:rFonts w:ascii="Times New Roman" w:hAnsi="Times New Roman"/>
          <w:i/>
          <w:sz w:val="24"/>
          <w:szCs w:val="24"/>
        </w:rPr>
        <w:t>Sudoyo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</w:rPr>
        <w:t>dkk</w:t>
      </w:r>
      <w:proofErr w:type="spellEnd"/>
      <w:r>
        <w:rPr>
          <w:rFonts w:ascii="Times New Roman" w:hAnsi="Times New Roman"/>
          <w:i/>
          <w:sz w:val="24"/>
          <w:szCs w:val="24"/>
        </w:rPr>
        <w:t>.,</w:t>
      </w:r>
      <w:r>
        <w:rPr>
          <w:rFonts w:ascii="Times New Roman" w:hAnsi="Times New Roman"/>
          <w:i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Edisi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4, </w:t>
      </w:r>
      <w:proofErr w:type="spellStart"/>
      <w:r>
        <w:rPr>
          <w:rFonts w:ascii="Times New Roman" w:hAnsi="Times New Roman"/>
          <w:i/>
          <w:sz w:val="24"/>
          <w:szCs w:val="24"/>
        </w:rPr>
        <w:t>Jilid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. Jakarta: </w:t>
      </w:r>
      <w:proofErr w:type="spellStart"/>
      <w:r>
        <w:rPr>
          <w:rFonts w:ascii="Times New Roman" w:hAnsi="Times New Roman"/>
          <w:sz w:val="24"/>
          <w:szCs w:val="24"/>
        </w:rPr>
        <w:t>Fakultas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Kedokteran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Kedokteran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93212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Bulechek,G</w:t>
      </w:r>
      <w:proofErr w:type="gramEnd"/>
      <w:r>
        <w:rPr>
          <w:rFonts w:ascii="Times New Roman" w:hAnsi="Times New Roman"/>
          <w:sz w:val="24"/>
          <w:szCs w:val="24"/>
        </w:rPr>
        <w:t>.M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dkk</w:t>
      </w:r>
      <w:proofErr w:type="spellEnd"/>
      <w:r>
        <w:rPr>
          <w:rFonts w:ascii="Times New Roman" w:hAnsi="Times New Roman"/>
          <w:sz w:val="24"/>
          <w:szCs w:val="24"/>
        </w:rPr>
        <w:t xml:space="preserve">. (2016). </w:t>
      </w:r>
      <w:r>
        <w:rPr>
          <w:rFonts w:ascii="Times New Roman" w:hAnsi="Times New Roman"/>
          <w:i/>
          <w:iCs/>
          <w:sz w:val="24"/>
          <w:szCs w:val="24"/>
        </w:rPr>
        <w:t xml:space="preserve">Nursing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Intervension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Classification (NIC).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Edisi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Keenam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Alih</w:t>
      </w:r>
      <w:proofErr w:type="spellEnd"/>
      <w:r>
        <w:rPr>
          <w:rFonts w:ascii="Times New Roman" w:hAnsi="Times New Roman"/>
          <w:sz w:val="24"/>
          <w:szCs w:val="24"/>
        </w:rPr>
        <w:t xml:space="preserve"> Bahasa. </w:t>
      </w:r>
      <w:proofErr w:type="spellStart"/>
      <w:r>
        <w:rPr>
          <w:rFonts w:ascii="Times New Roman" w:hAnsi="Times New Roman"/>
          <w:sz w:val="24"/>
          <w:szCs w:val="24"/>
        </w:rPr>
        <w:t>Nurjannah</w:t>
      </w:r>
      <w:proofErr w:type="spellEnd"/>
      <w:r>
        <w:rPr>
          <w:rFonts w:ascii="Times New Roman" w:hAnsi="Times New Roman"/>
          <w:sz w:val="24"/>
          <w:szCs w:val="24"/>
        </w:rPr>
        <w:t xml:space="preserve">, I&amp; </w:t>
      </w:r>
      <w:proofErr w:type="spellStart"/>
      <w:r>
        <w:rPr>
          <w:rFonts w:ascii="Times New Roman" w:hAnsi="Times New Roman"/>
          <w:sz w:val="24"/>
          <w:szCs w:val="24"/>
        </w:rPr>
        <w:t>Roxsana</w:t>
      </w:r>
      <w:proofErr w:type="spellEnd"/>
      <w:r>
        <w:rPr>
          <w:rFonts w:ascii="Times New Roman" w:hAnsi="Times New Roman"/>
          <w:sz w:val="24"/>
          <w:szCs w:val="24"/>
        </w:rPr>
        <w:t xml:space="preserve"> Devi </w:t>
      </w:r>
      <w:proofErr w:type="spellStart"/>
      <w:r>
        <w:rPr>
          <w:rFonts w:ascii="Times New Roman" w:hAnsi="Times New Roman"/>
          <w:sz w:val="24"/>
          <w:szCs w:val="24"/>
        </w:rPr>
        <w:t>Tumanggor</w:t>
      </w:r>
      <w:proofErr w:type="spellEnd"/>
      <w:r>
        <w:rPr>
          <w:rFonts w:ascii="Times New Roman" w:hAnsi="Times New Roman"/>
          <w:sz w:val="24"/>
          <w:szCs w:val="24"/>
        </w:rPr>
        <w:t>. Jakarta: ELSEVIER</w:t>
      </w: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</w:rPr>
      </w:pPr>
    </w:p>
    <w:p w:rsidR="00B93212" w:rsidRPr="00C53631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  <w:lang w:val="id-ID"/>
        </w:rPr>
        <w:t>Crotton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. (2008). </w:t>
      </w:r>
      <w:r w:rsidRPr="00C53631">
        <w:rPr>
          <w:rFonts w:ascii="Times New Roman" w:hAnsi="Times New Roman"/>
          <w:i/>
          <w:sz w:val="24"/>
          <w:szCs w:val="24"/>
          <w:lang w:val="id-ID"/>
        </w:rPr>
        <w:t xml:space="preserve">Tuberkulosis Klinik </w:t>
      </w:r>
      <w:r w:rsidRPr="00BB7DA6">
        <w:rPr>
          <w:rFonts w:ascii="Times New Roman" w:hAnsi="Times New Roman"/>
          <w:sz w:val="24"/>
          <w:szCs w:val="24"/>
          <w:lang w:val="id-ID"/>
        </w:rPr>
        <w:t xml:space="preserve">Alih bahasa </w:t>
      </w:r>
      <w:proofErr w:type="spellStart"/>
      <w:r w:rsidRPr="00BB7DA6">
        <w:rPr>
          <w:rFonts w:ascii="Times New Roman" w:hAnsi="Times New Roman"/>
          <w:sz w:val="24"/>
          <w:szCs w:val="24"/>
          <w:lang w:val="id-ID"/>
        </w:rPr>
        <w:t>Moeljono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. Jakarta : Widya Medika</w:t>
      </w: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</w:rPr>
      </w:pP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Departemen Kesehatan Republik Indonesia. (2009). </w:t>
      </w:r>
      <w:r w:rsidRPr="00D326A7">
        <w:rPr>
          <w:rFonts w:ascii="Times New Roman" w:hAnsi="Times New Roman"/>
          <w:i/>
          <w:sz w:val="24"/>
          <w:szCs w:val="24"/>
          <w:lang w:val="id-ID"/>
        </w:rPr>
        <w:t>Profil Kesehatan Indonesia Tahun 2008</w:t>
      </w:r>
      <w:r>
        <w:rPr>
          <w:rFonts w:ascii="Times New Roman" w:hAnsi="Times New Roman"/>
          <w:sz w:val="24"/>
          <w:szCs w:val="24"/>
          <w:lang w:val="id-ID"/>
        </w:rPr>
        <w:t>. Jakarta : Departemen Kesehatan Republik Indonesia.</w:t>
      </w: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Friedman, M.M.,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Bowden,V.R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, &amp; Jones, E.G. (2013). </w:t>
      </w:r>
      <w:proofErr w:type="spellStart"/>
      <w:r>
        <w:rPr>
          <w:rFonts w:ascii="Times New Roman" w:hAnsi="Times New Roman"/>
          <w:i/>
          <w:sz w:val="24"/>
          <w:szCs w:val="24"/>
        </w:rPr>
        <w:t>Buku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Ajar </w:t>
      </w:r>
      <w:proofErr w:type="spellStart"/>
      <w:r>
        <w:rPr>
          <w:rFonts w:ascii="Times New Roman" w:hAnsi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Keluarga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</w:rPr>
        <w:t>Riset,Teori</w:t>
      </w:r>
      <w:proofErr w:type="spellEnd"/>
      <w:proofErr w:type="gramEnd"/>
      <w:r>
        <w:rPr>
          <w:rFonts w:ascii="Times New Roman" w:hAnsi="Times New Roman"/>
          <w:i/>
          <w:sz w:val="24"/>
          <w:szCs w:val="24"/>
        </w:rPr>
        <w:t xml:space="preserve">, dan </w:t>
      </w:r>
      <w:proofErr w:type="spellStart"/>
      <w:r>
        <w:rPr>
          <w:rFonts w:ascii="Times New Roman" w:hAnsi="Times New Roman"/>
          <w:i/>
          <w:sz w:val="24"/>
          <w:szCs w:val="24"/>
        </w:rPr>
        <w:t>Praktik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edisi</w:t>
      </w:r>
      <w:proofErr w:type="spellEnd"/>
      <w:r>
        <w:rPr>
          <w:rFonts w:ascii="Times New Roman" w:hAnsi="Times New Roman"/>
          <w:sz w:val="24"/>
          <w:szCs w:val="24"/>
        </w:rPr>
        <w:t xml:space="preserve"> 5. </w:t>
      </w:r>
      <w:proofErr w:type="spellStart"/>
      <w:r>
        <w:rPr>
          <w:rFonts w:ascii="Times New Roman" w:hAnsi="Times New Roman"/>
          <w:sz w:val="24"/>
          <w:szCs w:val="24"/>
        </w:rPr>
        <w:t>Alih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Achir,Y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dkk</w:t>
      </w:r>
      <w:proofErr w:type="spellEnd"/>
      <w:r>
        <w:rPr>
          <w:rFonts w:ascii="Times New Roman" w:hAnsi="Times New Roman"/>
          <w:sz w:val="24"/>
          <w:szCs w:val="24"/>
        </w:rPr>
        <w:t>. Jakarta: EGC.</w:t>
      </w:r>
    </w:p>
    <w:p w:rsidR="00B93212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Handayani, dkk. (2008). </w:t>
      </w:r>
      <w:r w:rsidRPr="00F302FB">
        <w:rPr>
          <w:rFonts w:ascii="Times New Roman" w:hAnsi="Times New Roman"/>
          <w:i/>
          <w:sz w:val="24"/>
          <w:szCs w:val="24"/>
          <w:lang w:val="id-ID"/>
        </w:rPr>
        <w:t>Metode Penelitian Kebidanan dan Teknik Analisis Data</w:t>
      </w:r>
      <w:r>
        <w:rPr>
          <w:rFonts w:ascii="Times New Roman" w:hAnsi="Times New Roman"/>
          <w:sz w:val="24"/>
          <w:szCs w:val="24"/>
          <w:lang w:val="id-ID"/>
        </w:rPr>
        <w:t>. Jakarta: Salemba Medika.</w:t>
      </w:r>
    </w:p>
    <w:p w:rsidR="00B93212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799" w:hangingChars="333" w:hanging="799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</w:rPr>
        <w:t>Kamitsuru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Herdman</w:t>
      </w:r>
      <w:proofErr w:type="spellEnd"/>
      <w:r>
        <w:rPr>
          <w:rFonts w:ascii="Times New Roman" w:hAnsi="Times New Roman"/>
          <w:sz w:val="24"/>
          <w:szCs w:val="24"/>
        </w:rPr>
        <w:t xml:space="preserve">. (2015). </w:t>
      </w:r>
      <w:r>
        <w:rPr>
          <w:rFonts w:ascii="Times New Roman" w:hAnsi="Times New Roman"/>
          <w:i/>
          <w:iCs/>
          <w:sz w:val="24"/>
          <w:szCs w:val="24"/>
        </w:rPr>
        <w:t xml:space="preserve">Diagnosis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Definisi&amp;Klasifikasi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2015-2017.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Edisi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Jakarta :</w:t>
      </w:r>
      <w:proofErr w:type="gramEnd"/>
      <w:r>
        <w:rPr>
          <w:rFonts w:ascii="Times New Roman" w:hAnsi="Times New Roman"/>
          <w:sz w:val="24"/>
          <w:szCs w:val="24"/>
        </w:rPr>
        <w:t xml:space="preserve"> EGC</w:t>
      </w: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</w:rPr>
        <w:t>Kemenkes</w:t>
      </w:r>
      <w:proofErr w:type="spellEnd"/>
      <w:r>
        <w:rPr>
          <w:rFonts w:ascii="Times New Roman" w:hAnsi="Times New Roman"/>
          <w:sz w:val="24"/>
          <w:szCs w:val="24"/>
        </w:rPr>
        <w:t xml:space="preserve"> RI. (2009).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Pedoman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Penanggulangan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Tuberculosis (TB)</w:t>
      </w:r>
      <w:r>
        <w:rPr>
          <w:rFonts w:ascii="Times New Roman" w:hAnsi="Times New Roman"/>
          <w:sz w:val="24"/>
          <w:szCs w:val="24"/>
        </w:rPr>
        <w:t xml:space="preserve">. Jakarta: </w:t>
      </w:r>
      <w:proofErr w:type="spellStart"/>
      <w:r>
        <w:rPr>
          <w:rFonts w:ascii="Times New Roman" w:hAnsi="Times New Roman"/>
          <w:sz w:val="24"/>
          <w:szCs w:val="24"/>
        </w:rPr>
        <w:t>Kemenkes</w:t>
      </w:r>
      <w:proofErr w:type="spellEnd"/>
      <w:r>
        <w:rPr>
          <w:rFonts w:ascii="Times New Roman" w:hAnsi="Times New Roman"/>
          <w:sz w:val="24"/>
          <w:szCs w:val="24"/>
        </w:rPr>
        <w:t xml:space="preserve"> RI</w:t>
      </w:r>
    </w:p>
    <w:p w:rsidR="00B93212" w:rsidRDefault="00B93212" w:rsidP="00B93212">
      <w:pPr>
        <w:spacing w:after="0" w:line="240" w:lineRule="auto"/>
        <w:ind w:left="794" w:hangingChars="331" w:hanging="794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794" w:hangingChars="331" w:hanging="794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Manalu HSP. (2010). </w:t>
      </w:r>
      <w:r w:rsidRPr="00C53631">
        <w:rPr>
          <w:rFonts w:ascii="Times New Roman" w:hAnsi="Times New Roman"/>
          <w:i/>
          <w:sz w:val="24"/>
          <w:szCs w:val="24"/>
          <w:lang w:val="id-ID"/>
        </w:rPr>
        <w:t>Faktor-</w:t>
      </w:r>
      <w:proofErr w:type="spellStart"/>
      <w:r w:rsidRPr="00C53631">
        <w:rPr>
          <w:rFonts w:ascii="Times New Roman" w:hAnsi="Times New Roman"/>
          <w:i/>
          <w:sz w:val="24"/>
          <w:szCs w:val="24"/>
          <w:lang w:val="id-ID"/>
        </w:rPr>
        <w:t>Faktot</w:t>
      </w:r>
      <w:proofErr w:type="spellEnd"/>
      <w:r w:rsidRPr="00C53631">
        <w:rPr>
          <w:rFonts w:ascii="Times New Roman" w:hAnsi="Times New Roman"/>
          <w:i/>
          <w:sz w:val="24"/>
          <w:szCs w:val="24"/>
          <w:lang w:val="id-ID"/>
        </w:rPr>
        <w:t xml:space="preserve"> yang Mempengaruhi kejadian Tb Paru dan upaya penanggulangannya</w:t>
      </w:r>
      <w:r>
        <w:rPr>
          <w:rFonts w:ascii="Times New Roman" w:hAnsi="Times New Roman"/>
          <w:sz w:val="24"/>
          <w:szCs w:val="24"/>
          <w:lang w:val="id-ID"/>
        </w:rPr>
        <w:t>. Jurnal Ekologi Kesehatan.</w:t>
      </w:r>
    </w:p>
    <w:p w:rsidR="00B93212" w:rsidRDefault="00B93212" w:rsidP="00B93212">
      <w:pPr>
        <w:spacing w:after="0" w:line="240" w:lineRule="auto"/>
        <w:ind w:left="794" w:hangingChars="331" w:hanging="794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851" w:hanging="8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Moorhead, S.,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dkk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(2016). </w:t>
      </w:r>
      <w:r>
        <w:rPr>
          <w:rFonts w:ascii="Times New Roman" w:hAnsi="Times New Roman"/>
          <w:i/>
          <w:color w:val="000000"/>
          <w:sz w:val="24"/>
          <w:szCs w:val="24"/>
        </w:rPr>
        <w:t>Nursing Outcomes Classification (NOC).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Alih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bahasa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Nurjanah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I &amp;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Tumanggor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RD. Jakarta: ELSEVIER.</w:t>
      </w:r>
    </w:p>
    <w:p w:rsidR="00B93212" w:rsidRDefault="00B93212" w:rsidP="00B93212">
      <w:pPr>
        <w:pStyle w:val="Style0"/>
        <w:tabs>
          <w:tab w:val="left" w:pos="3119"/>
          <w:tab w:val="left" w:pos="3402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</w:rPr>
      </w:pPr>
    </w:p>
    <w:p w:rsidR="00B93212" w:rsidRDefault="00B93212" w:rsidP="00B93212">
      <w:pPr>
        <w:pStyle w:val="Style0"/>
        <w:tabs>
          <w:tab w:val="left" w:pos="3119"/>
          <w:tab w:val="left" w:pos="3402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Mubarak, W</w:t>
      </w:r>
      <w:r>
        <w:rPr>
          <w:rFonts w:ascii="Times New Roman" w:hAnsi="Times New Roman"/>
          <w:sz w:val="24"/>
          <w:lang w:val="en-US"/>
        </w:rPr>
        <w:t>.</w:t>
      </w:r>
      <w:r>
        <w:rPr>
          <w:rFonts w:ascii="Times New Roman" w:hAnsi="Times New Roman"/>
          <w:sz w:val="24"/>
        </w:rPr>
        <w:t xml:space="preserve">I., </w:t>
      </w:r>
      <w:proofErr w:type="spellStart"/>
      <w:r>
        <w:rPr>
          <w:rFonts w:ascii="Times New Roman" w:hAnsi="Times New Roman"/>
          <w:sz w:val="24"/>
        </w:rPr>
        <w:t>Cahyatin</w:t>
      </w:r>
      <w:proofErr w:type="spellEnd"/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N</w:t>
      </w:r>
      <w:r>
        <w:rPr>
          <w:rFonts w:ascii="Times New Roman" w:hAnsi="Times New Roman"/>
          <w:sz w:val="24"/>
          <w:lang w:val="en-US"/>
        </w:rPr>
        <w:t>.</w:t>
      </w:r>
      <w:r>
        <w:rPr>
          <w:rFonts w:ascii="Times New Roman" w:hAnsi="Times New Roman"/>
          <w:sz w:val="24"/>
        </w:rPr>
        <w:t xml:space="preserve">N. &amp; Santoso. (2012). </w:t>
      </w:r>
      <w:r>
        <w:rPr>
          <w:rFonts w:ascii="Times New Roman" w:hAnsi="Times New Roman"/>
          <w:i/>
          <w:sz w:val="24"/>
        </w:rPr>
        <w:t xml:space="preserve">Ilmu Keperawatan Komunitas Konsep dan Aplikasi </w:t>
      </w:r>
      <w:r>
        <w:rPr>
          <w:rFonts w:ascii="Times New Roman" w:hAnsi="Times New Roman"/>
          <w:sz w:val="24"/>
          <w:lang w:val="en-US"/>
        </w:rPr>
        <w:t xml:space="preserve">. </w:t>
      </w:r>
      <w:r>
        <w:rPr>
          <w:rFonts w:ascii="Times New Roman" w:hAnsi="Times New Roman"/>
          <w:sz w:val="24"/>
        </w:rPr>
        <w:t>Jakarta : Salemba Medika.</w:t>
      </w:r>
    </w:p>
    <w:p w:rsidR="00B93212" w:rsidRDefault="00B93212" w:rsidP="00B93212">
      <w:pPr>
        <w:pStyle w:val="Style0"/>
        <w:tabs>
          <w:tab w:val="left" w:pos="3119"/>
          <w:tab w:val="left" w:pos="3402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</w:rPr>
      </w:pPr>
    </w:p>
    <w:p w:rsidR="00B93212" w:rsidRDefault="00B93212" w:rsidP="00B93212">
      <w:pPr>
        <w:pStyle w:val="Style0"/>
        <w:tabs>
          <w:tab w:val="left" w:pos="3119"/>
          <w:tab w:val="left" w:pos="3402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  <w:lang w:val="en-US"/>
        </w:rPr>
      </w:pPr>
      <w:proofErr w:type="spellStart"/>
      <w:r>
        <w:rPr>
          <w:rFonts w:ascii="Times New Roman" w:hAnsi="Times New Roman"/>
          <w:sz w:val="24"/>
        </w:rPr>
        <w:t>Murwa</w:t>
      </w:r>
      <w:proofErr w:type="spellEnd"/>
      <w:r>
        <w:rPr>
          <w:rFonts w:ascii="Times New Roman" w:hAnsi="Times New Roman"/>
          <w:sz w:val="24"/>
          <w:lang w:val="en-US"/>
        </w:rPr>
        <w:t>n</w:t>
      </w:r>
      <w:r>
        <w:rPr>
          <w:rFonts w:ascii="Times New Roman" w:hAnsi="Times New Roman"/>
          <w:sz w:val="24"/>
        </w:rPr>
        <w:t>i,</w:t>
      </w:r>
      <w:r>
        <w:rPr>
          <w:rFonts w:ascii="Times New Roman" w:hAnsi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lang w:val="en-US"/>
        </w:rPr>
        <w:t>Arita</w:t>
      </w:r>
      <w:proofErr w:type="spellEnd"/>
      <w:r>
        <w:rPr>
          <w:rFonts w:ascii="Times New Roman" w:hAnsi="Times New Roman"/>
          <w:sz w:val="24"/>
          <w:lang w:val="en-US"/>
        </w:rPr>
        <w:t xml:space="preserve"> &amp; </w:t>
      </w:r>
      <w:proofErr w:type="spellStart"/>
      <w:r>
        <w:rPr>
          <w:rFonts w:ascii="Times New Roman" w:hAnsi="Times New Roman"/>
          <w:sz w:val="24"/>
          <w:lang w:val="en-US"/>
        </w:rPr>
        <w:t>Setyowati</w:t>
      </w:r>
      <w:proofErr w:type="spellEnd"/>
      <w:r>
        <w:rPr>
          <w:rFonts w:ascii="Times New Roman" w:hAnsi="Times New Roman"/>
          <w:sz w:val="24"/>
          <w:lang w:val="en-US"/>
        </w:rPr>
        <w:t>, Sri</w:t>
      </w:r>
      <w:r>
        <w:rPr>
          <w:rFonts w:ascii="Times New Roman" w:hAnsi="Times New Roman"/>
          <w:sz w:val="24"/>
        </w:rPr>
        <w:t xml:space="preserve"> (200</w:t>
      </w:r>
      <w:r>
        <w:rPr>
          <w:rFonts w:ascii="Times New Roman" w:hAnsi="Times New Roman"/>
          <w:sz w:val="24"/>
          <w:lang w:val="en-US"/>
        </w:rPr>
        <w:t>9</w:t>
      </w:r>
      <w:r>
        <w:rPr>
          <w:rFonts w:ascii="Times New Roman" w:hAnsi="Times New Roman"/>
          <w:sz w:val="24"/>
        </w:rPr>
        <w:t xml:space="preserve">). </w:t>
      </w:r>
      <w:r>
        <w:rPr>
          <w:rFonts w:ascii="Times New Roman" w:hAnsi="Times New Roman"/>
          <w:i/>
          <w:sz w:val="24"/>
        </w:rPr>
        <w:t>Asuhan Keperawatan Konsep dan Aplikasi Kasus</w:t>
      </w:r>
      <w:r>
        <w:rPr>
          <w:rFonts w:ascii="Times New Roman" w:hAnsi="Times New Roman"/>
          <w:sz w:val="24"/>
        </w:rPr>
        <w:t>. Yogyakarta</w:t>
      </w:r>
      <w:r>
        <w:rPr>
          <w:rFonts w:ascii="Times New Roman" w:hAnsi="Times New Roman"/>
          <w:sz w:val="24"/>
          <w:lang w:val="en-US"/>
        </w:rPr>
        <w:t>:</w:t>
      </w:r>
      <w:r>
        <w:rPr>
          <w:rFonts w:ascii="Times New Roman" w:hAnsi="Times New Roman"/>
          <w:sz w:val="24"/>
        </w:rPr>
        <w:t xml:space="preserve"> Mitra Cendekia </w:t>
      </w:r>
      <w:proofErr w:type="spellStart"/>
      <w:r>
        <w:rPr>
          <w:rFonts w:ascii="Times New Roman" w:hAnsi="Times New Roman"/>
          <w:sz w:val="24"/>
        </w:rPr>
        <w:t>Press</w:t>
      </w:r>
      <w:proofErr w:type="spellEnd"/>
      <w:r>
        <w:rPr>
          <w:rFonts w:ascii="Times New Roman" w:hAnsi="Times New Roman"/>
          <w:sz w:val="24"/>
          <w:lang w:val="en-US"/>
        </w:rPr>
        <w:t>.</w:t>
      </w:r>
    </w:p>
    <w:p w:rsidR="00B93212" w:rsidRDefault="00B93212" w:rsidP="00B93212">
      <w:pPr>
        <w:pStyle w:val="Style0"/>
        <w:tabs>
          <w:tab w:val="left" w:pos="3119"/>
          <w:tab w:val="left" w:pos="3402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  <w:lang w:val="en-US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Muttaqin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Arif</w:t>
      </w:r>
      <w:proofErr w:type="spellEnd"/>
      <w:r>
        <w:rPr>
          <w:rFonts w:ascii="Times New Roman" w:hAnsi="Times New Roman"/>
          <w:sz w:val="24"/>
          <w:szCs w:val="24"/>
        </w:rPr>
        <w:t xml:space="preserve">. (2008).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Asuhan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Klien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Ganggun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Sistem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Pernafasan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Jakarta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Salemba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Medika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93212" w:rsidRDefault="00B93212" w:rsidP="00B93212">
      <w:pPr>
        <w:spacing w:after="0" w:line="240" w:lineRule="auto"/>
        <w:ind w:left="396" w:hangingChars="165" w:hanging="396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Naga, </w:t>
      </w:r>
      <w:proofErr w:type="spellStart"/>
      <w:r>
        <w:rPr>
          <w:rFonts w:ascii="Times New Roman" w:hAnsi="Times New Roman"/>
          <w:sz w:val="24"/>
          <w:szCs w:val="24"/>
        </w:rPr>
        <w:t>Soleh</w:t>
      </w:r>
      <w:proofErr w:type="spellEnd"/>
      <w:r>
        <w:rPr>
          <w:rFonts w:ascii="Times New Roman" w:hAnsi="Times New Roman"/>
          <w:sz w:val="24"/>
          <w:szCs w:val="24"/>
        </w:rPr>
        <w:t xml:space="preserve"> S. (2013).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Buku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Panduan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Lengkap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Ilmu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Penyakit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Yogyakarta :</w:t>
      </w:r>
      <w:proofErr w:type="gramEnd"/>
      <w:r>
        <w:rPr>
          <w:rFonts w:ascii="Times New Roman" w:hAnsi="Times New Roman"/>
          <w:sz w:val="24"/>
          <w:szCs w:val="24"/>
        </w:rPr>
        <w:t xml:space="preserve"> Diva Press</w:t>
      </w: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  <w:lang w:val="id-ID"/>
        </w:rPr>
        <w:t>Notoatmojo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, S. (2008). </w:t>
      </w:r>
      <w:r w:rsidRPr="00E3454A">
        <w:rPr>
          <w:rFonts w:ascii="Times New Roman" w:hAnsi="Times New Roman"/>
          <w:i/>
          <w:sz w:val="24"/>
          <w:szCs w:val="24"/>
          <w:lang w:val="id-ID"/>
        </w:rPr>
        <w:t>Ilmu Perilaku Kesehatan</w:t>
      </w:r>
      <w:r>
        <w:rPr>
          <w:rFonts w:ascii="Times New Roman" w:hAnsi="Times New Roman"/>
          <w:sz w:val="24"/>
          <w:szCs w:val="24"/>
          <w:lang w:val="id-ID"/>
        </w:rPr>
        <w:t xml:space="preserve">. Jakarta : </w:t>
      </w:r>
      <w:proofErr w:type="spellStart"/>
      <w:r>
        <w:rPr>
          <w:rFonts w:ascii="Times New Roman" w:hAnsi="Times New Roman"/>
          <w:sz w:val="24"/>
          <w:szCs w:val="24"/>
          <w:lang w:val="id-ID"/>
        </w:rPr>
        <w:t>Rineka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 Cipta</w:t>
      </w:r>
    </w:p>
    <w:p w:rsidR="00B93212" w:rsidRPr="00E3454A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Pr="00D326A7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Novitasari, Indah Ayu. (2010). </w:t>
      </w:r>
      <w:r w:rsidRPr="00D326A7">
        <w:rPr>
          <w:rFonts w:ascii="Times New Roman" w:hAnsi="Times New Roman"/>
          <w:i/>
          <w:sz w:val="24"/>
          <w:szCs w:val="24"/>
          <w:lang w:val="id-ID"/>
        </w:rPr>
        <w:t>Hubungan Antara Dukungan Keluarga Terhadap Konsep Diri Pada Penderita TBC Dalam Proses Pengobatan</w:t>
      </w:r>
      <w:r>
        <w:rPr>
          <w:rFonts w:ascii="Times New Roman" w:hAnsi="Times New Roman"/>
          <w:sz w:val="24"/>
          <w:szCs w:val="24"/>
          <w:lang w:val="id-ID"/>
        </w:rPr>
        <w:t xml:space="preserve">. Surakarta : Universitas Muhammadiyah Surakarta. </w:t>
      </w:r>
    </w:p>
    <w:p w:rsidR="00B93212" w:rsidRDefault="00B93212" w:rsidP="00B93212">
      <w:pPr>
        <w:spacing w:after="0" w:line="240" w:lineRule="auto"/>
        <w:ind w:left="792" w:hangingChars="330" w:hanging="792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Nurarif</w:t>
      </w:r>
      <w:proofErr w:type="spellEnd"/>
      <w:r>
        <w:rPr>
          <w:rFonts w:ascii="Times New Roman" w:hAnsi="Times New Roman"/>
          <w:sz w:val="24"/>
          <w:szCs w:val="24"/>
        </w:rPr>
        <w:t xml:space="preserve"> Amin Huda&amp; </w:t>
      </w:r>
      <w:proofErr w:type="spellStart"/>
      <w:r>
        <w:rPr>
          <w:rFonts w:ascii="Times New Roman" w:hAnsi="Times New Roman"/>
          <w:sz w:val="24"/>
          <w:szCs w:val="24"/>
        </w:rPr>
        <w:t>Hardhi</w:t>
      </w:r>
      <w:proofErr w:type="spellEnd"/>
      <w:r>
        <w:rPr>
          <w:rFonts w:ascii="Times New Roman" w:hAnsi="Times New Roman"/>
          <w:sz w:val="24"/>
          <w:szCs w:val="24"/>
        </w:rPr>
        <w:t xml:space="preserve"> Kusuma. (2015).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Aplikasi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Asuhan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Berdasarkan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diagnosa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Medis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dan NANDA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jilid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Yogyakarta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Mediaction</w:t>
      </w:r>
      <w:proofErr w:type="spellEnd"/>
    </w:p>
    <w:p w:rsidR="00B93212" w:rsidRDefault="00B93212" w:rsidP="00B93212">
      <w:pPr>
        <w:pStyle w:val="Style0"/>
        <w:tabs>
          <w:tab w:val="left" w:pos="3119"/>
          <w:tab w:val="left" w:pos="3402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</w:rPr>
      </w:pPr>
    </w:p>
    <w:p w:rsidR="00B93212" w:rsidRDefault="00B93212" w:rsidP="00B93212">
      <w:pPr>
        <w:spacing w:after="0" w:line="240" w:lineRule="auto"/>
        <w:ind w:left="398" w:hangingChars="166" w:hanging="39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Rab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Tabrani</w:t>
      </w:r>
      <w:proofErr w:type="spellEnd"/>
      <w:r>
        <w:rPr>
          <w:rFonts w:ascii="Times New Roman" w:hAnsi="Times New Roman"/>
          <w:sz w:val="24"/>
          <w:szCs w:val="24"/>
        </w:rPr>
        <w:t>. (2010).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Ilmu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Penyakit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Paru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Jakarta :</w:t>
      </w:r>
      <w:proofErr w:type="gramEnd"/>
      <w:r>
        <w:rPr>
          <w:rFonts w:ascii="Times New Roman" w:hAnsi="Times New Roman"/>
          <w:sz w:val="24"/>
          <w:szCs w:val="24"/>
        </w:rPr>
        <w:t xml:space="preserve"> Trans Info </w:t>
      </w:r>
      <w:proofErr w:type="spellStart"/>
      <w:r>
        <w:rPr>
          <w:rFonts w:ascii="Times New Roman" w:hAnsi="Times New Roman"/>
          <w:sz w:val="24"/>
          <w:szCs w:val="24"/>
        </w:rPr>
        <w:t>Medika</w:t>
      </w:r>
      <w:proofErr w:type="spellEnd"/>
    </w:p>
    <w:p w:rsidR="00B93212" w:rsidRDefault="00B93212" w:rsidP="00B93212">
      <w:pPr>
        <w:spacing w:after="0" w:line="240" w:lineRule="auto"/>
        <w:ind w:left="398" w:hangingChars="166" w:hanging="398"/>
        <w:jc w:val="both"/>
        <w:rPr>
          <w:rFonts w:ascii="Times New Roman" w:hAnsi="Times New Roman"/>
          <w:sz w:val="24"/>
          <w:szCs w:val="24"/>
        </w:rPr>
      </w:pPr>
    </w:p>
    <w:p w:rsidR="00B93212" w:rsidRDefault="00B93212" w:rsidP="00B93212">
      <w:pPr>
        <w:spacing w:after="0" w:line="240" w:lineRule="auto"/>
        <w:ind w:left="850" w:hangingChars="354" w:hanging="85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Ratnasari NY. (2012) . </w:t>
      </w:r>
      <w:r w:rsidRPr="007918E0">
        <w:rPr>
          <w:rFonts w:ascii="Times New Roman" w:hAnsi="Times New Roman"/>
          <w:i/>
          <w:sz w:val="24"/>
          <w:szCs w:val="24"/>
          <w:lang w:val="id-ID"/>
        </w:rPr>
        <w:t>Hubungan Dukungan Sosial dengan Kualitas Hidup pada Penderita TB Paru di Balai Pengobatan Penyakit Paru (BP-4).</w:t>
      </w:r>
      <w:r>
        <w:rPr>
          <w:rFonts w:ascii="Times New Roman" w:hAnsi="Times New Roman"/>
          <w:sz w:val="24"/>
          <w:szCs w:val="24"/>
          <w:lang w:val="id-ID"/>
        </w:rPr>
        <w:t xml:space="preserve"> Yogyakarta</w:t>
      </w:r>
    </w:p>
    <w:p w:rsidR="00B93212" w:rsidRDefault="00B93212" w:rsidP="00B93212">
      <w:pPr>
        <w:spacing w:after="0" w:line="240" w:lineRule="auto"/>
        <w:ind w:left="398" w:hangingChars="166" w:hanging="398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Pr="00C53631" w:rsidRDefault="00B93212" w:rsidP="00B93212">
      <w:pPr>
        <w:spacing w:after="0" w:line="240" w:lineRule="auto"/>
        <w:ind w:left="850" w:hangingChars="354" w:hanging="85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  <w:lang w:val="id-ID"/>
        </w:rPr>
        <w:t>Riasmini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, dkk. (2017). </w:t>
      </w:r>
      <w:r w:rsidRPr="0087158E">
        <w:rPr>
          <w:rFonts w:ascii="Times New Roman" w:hAnsi="Times New Roman"/>
          <w:i/>
          <w:sz w:val="24"/>
          <w:szCs w:val="24"/>
          <w:lang w:val="id-ID"/>
        </w:rPr>
        <w:t>Panduan Asuhan Keperawatan Individu, Keluarga, Kelompok dan Komunitas</w:t>
      </w:r>
      <w:r>
        <w:rPr>
          <w:rFonts w:ascii="Times New Roman" w:hAnsi="Times New Roman"/>
          <w:sz w:val="24"/>
          <w:szCs w:val="24"/>
          <w:lang w:val="id-ID"/>
        </w:rPr>
        <w:t xml:space="preserve">. Jakarta : </w:t>
      </w:r>
      <w:proofErr w:type="spellStart"/>
      <w:r>
        <w:rPr>
          <w:rFonts w:ascii="Times New Roman" w:hAnsi="Times New Roman"/>
          <w:sz w:val="24"/>
          <w:szCs w:val="24"/>
          <w:lang w:val="id-ID"/>
        </w:rPr>
        <w:t>UIpress</w:t>
      </w:r>
      <w:proofErr w:type="spellEnd"/>
    </w:p>
    <w:p w:rsidR="00B93212" w:rsidRDefault="00B93212" w:rsidP="00B93212">
      <w:pPr>
        <w:spacing w:after="0" w:line="240" w:lineRule="auto"/>
        <w:ind w:left="398" w:hangingChars="166" w:hanging="398"/>
        <w:jc w:val="both"/>
        <w:rPr>
          <w:rFonts w:ascii="Times New Roman" w:hAnsi="Times New Roman"/>
          <w:sz w:val="24"/>
          <w:szCs w:val="24"/>
        </w:rPr>
      </w:pPr>
    </w:p>
    <w:p w:rsidR="00B93212" w:rsidRPr="00E3454A" w:rsidRDefault="00B93212" w:rsidP="00B93212">
      <w:pPr>
        <w:spacing w:after="0" w:line="240" w:lineRule="auto"/>
        <w:ind w:left="850" w:hangingChars="354" w:hanging="85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Saragih, R. (2010). </w:t>
      </w:r>
      <w:r w:rsidRPr="00E3454A">
        <w:rPr>
          <w:rFonts w:ascii="Times New Roman" w:hAnsi="Times New Roman"/>
          <w:i/>
          <w:sz w:val="24"/>
          <w:szCs w:val="24"/>
          <w:lang w:val="id-ID"/>
        </w:rPr>
        <w:t xml:space="preserve">Peranan Dukungan Keluarga dan </w:t>
      </w:r>
      <w:proofErr w:type="spellStart"/>
      <w:r w:rsidRPr="00E3454A">
        <w:rPr>
          <w:rFonts w:ascii="Times New Roman" w:hAnsi="Times New Roman"/>
          <w:i/>
          <w:sz w:val="24"/>
          <w:szCs w:val="24"/>
          <w:lang w:val="id-ID"/>
        </w:rPr>
        <w:t>Koping</w:t>
      </w:r>
      <w:proofErr w:type="spellEnd"/>
      <w:r w:rsidRPr="00E3454A">
        <w:rPr>
          <w:rFonts w:ascii="Times New Roman" w:hAnsi="Times New Roman"/>
          <w:i/>
          <w:sz w:val="24"/>
          <w:szCs w:val="24"/>
          <w:lang w:val="id-ID"/>
        </w:rPr>
        <w:t xml:space="preserve"> Pasien dengan Penyakit TBC.</w:t>
      </w:r>
      <w:r>
        <w:rPr>
          <w:rFonts w:ascii="Times New Roman" w:hAnsi="Times New Roman"/>
          <w:sz w:val="24"/>
          <w:szCs w:val="24"/>
          <w:lang w:val="id-ID"/>
        </w:rPr>
        <w:t xml:space="preserve"> Fakultas Ilmu Keperawatan. Universitas Dharma Agung.</w:t>
      </w:r>
    </w:p>
    <w:p w:rsidR="00B93212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Simanullang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Poniyah</w:t>
      </w:r>
      <w:proofErr w:type="spellEnd"/>
      <w:r>
        <w:rPr>
          <w:rFonts w:ascii="Times New Roman" w:hAnsi="Times New Roman"/>
          <w:sz w:val="24"/>
          <w:szCs w:val="24"/>
        </w:rPr>
        <w:t xml:space="preserve"> (2012. </w:t>
      </w:r>
      <w:r>
        <w:rPr>
          <w:rFonts w:ascii="Times New Roman" w:hAnsi="Times New Roman"/>
          <w:i/>
          <w:iCs/>
          <w:sz w:val="24"/>
          <w:szCs w:val="24"/>
        </w:rPr>
        <w:t xml:space="preserve">Gambaran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Pengetahuan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Penderita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Tuberculosis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Paru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Tentang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Regimen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Terapeutik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Tuberculosis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Paru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Rumah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Sakit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Umum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Herna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Medan.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Dosen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Fakultas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Ilmu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>. UDA. Medan</w:t>
      </w:r>
    </w:p>
    <w:p w:rsidR="00B93212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Somantri,Irman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(2008).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Asuhan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Pasien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Dengan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Gangguan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Sistem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Pernafasan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Jakarta: </w:t>
      </w:r>
      <w:proofErr w:type="spellStart"/>
      <w:r>
        <w:rPr>
          <w:rFonts w:ascii="Times New Roman" w:hAnsi="Times New Roman"/>
          <w:sz w:val="24"/>
          <w:szCs w:val="24"/>
        </w:rPr>
        <w:t>Salemba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Medika</w:t>
      </w:r>
      <w:proofErr w:type="spellEnd"/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</w:p>
    <w:p w:rsidR="00B93212" w:rsidRDefault="00B93212" w:rsidP="00B93212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Sudiharto. </w:t>
      </w:r>
      <w:r w:rsidRPr="00E3454A">
        <w:rPr>
          <w:rFonts w:ascii="Times New Roman" w:hAnsi="Times New Roman"/>
          <w:i/>
          <w:sz w:val="24"/>
          <w:szCs w:val="24"/>
          <w:lang w:val="id-ID"/>
        </w:rPr>
        <w:t xml:space="preserve">Asuhan Keperawatan keluarga dengan Pendekatan Keperawatan </w:t>
      </w:r>
      <w:proofErr w:type="spellStart"/>
      <w:r w:rsidRPr="00E3454A">
        <w:rPr>
          <w:rFonts w:ascii="Times New Roman" w:hAnsi="Times New Roman"/>
          <w:i/>
          <w:sz w:val="24"/>
          <w:szCs w:val="24"/>
          <w:lang w:val="id-ID"/>
        </w:rPr>
        <w:t>Transkutural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. Jakarta : EGC</w:t>
      </w:r>
    </w:p>
    <w:p w:rsidR="00B93212" w:rsidRPr="00E3454A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Sudoyo,dkk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(2007).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Buku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Ajar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Ilmu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Penyakit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Dalam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Edisi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IV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Jakarta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Interna</w:t>
      </w:r>
      <w:proofErr w:type="spellEnd"/>
      <w:r>
        <w:rPr>
          <w:rFonts w:ascii="Times New Roman" w:hAnsi="Times New Roman"/>
          <w:sz w:val="24"/>
          <w:szCs w:val="24"/>
        </w:rPr>
        <w:t xml:space="preserve"> Publishing</w:t>
      </w:r>
    </w:p>
    <w:p w:rsidR="00B93212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Suharyo</w:t>
      </w:r>
      <w:proofErr w:type="spellEnd"/>
      <w:r>
        <w:rPr>
          <w:rFonts w:ascii="Times New Roman" w:hAnsi="Times New Roman"/>
          <w:sz w:val="24"/>
          <w:szCs w:val="24"/>
        </w:rPr>
        <w:t xml:space="preserve">. (2013).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Determinasi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Penyakit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Tuberculosis di Daerah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Pedesaan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Program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Studi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Kesehatan Masyarakat,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Fakultas</w:t>
      </w:r>
      <w:proofErr w:type="spellEnd"/>
      <w:r>
        <w:rPr>
          <w:rFonts w:ascii="Times New Roman" w:hAnsi="Times New Roman"/>
          <w:sz w:val="24"/>
          <w:szCs w:val="24"/>
        </w:rPr>
        <w:t xml:space="preserve"> Kesehatan, </w:t>
      </w:r>
      <w:proofErr w:type="spellStart"/>
      <w:r>
        <w:rPr>
          <w:rFonts w:ascii="Times New Roman" w:hAnsi="Times New Roman"/>
          <w:sz w:val="24"/>
          <w:szCs w:val="24"/>
        </w:rPr>
        <w:t>Universitas</w:t>
      </w:r>
      <w:proofErr w:type="spellEnd"/>
      <w:r>
        <w:rPr>
          <w:rFonts w:ascii="Times New Roman" w:hAnsi="Times New Roman"/>
          <w:sz w:val="24"/>
          <w:szCs w:val="24"/>
        </w:rPr>
        <w:t xml:space="preserve"> Dian Nusantara Indonesia</w:t>
      </w:r>
    </w:p>
    <w:p w:rsidR="00B93212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</w:rPr>
      </w:pPr>
    </w:p>
    <w:p w:rsidR="00B93212" w:rsidRPr="00C53631" w:rsidRDefault="00B93212" w:rsidP="00B93212">
      <w:pPr>
        <w:spacing w:after="0" w:line="240" w:lineRule="auto"/>
        <w:ind w:left="797" w:hangingChars="332" w:hanging="797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Suyono S. (2008 I). </w:t>
      </w:r>
      <w:proofErr w:type="spellStart"/>
      <w:r w:rsidRPr="00C53631">
        <w:rPr>
          <w:rFonts w:ascii="Times New Roman" w:hAnsi="Times New Roman"/>
          <w:i/>
          <w:sz w:val="24"/>
          <w:szCs w:val="24"/>
          <w:lang w:val="id-ID"/>
        </w:rPr>
        <w:t>lmu</w:t>
      </w:r>
      <w:proofErr w:type="spellEnd"/>
      <w:r w:rsidRPr="00C53631">
        <w:rPr>
          <w:rFonts w:ascii="Times New Roman" w:hAnsi="Times New Roman"/>
          <w:i/>
          <w:sz w:val="24"/>
          <w:szCs w:val="24"/>
          <w:lang w:val="id-ID"/>
        </w:rPr>
        <w:t xml:space="preserve"> Penyakit Dalam Jilid II Edisi III</w:t>
      </w:r>
      <w:r>
        <w:rPr>
          <w:rFonts w:ascii="Times New Roman" w:hAnsi="Times New Roman"/>
          <w:sz w:val="24"/>
          <w:szCs w:val="24"/>
          <w:lang w:val="id-ID"/>
        </w:rPr>
        <w:t>. Jakarta : Balai Penerbit FKUI</w:t>
      </w:r>
    </w:p>
    <w:p w:rsidR="00B93212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3212" w:rsidRPr="000F15A3" w:rsidRDefault="00B93212" w:rsidP="00B93212">
      <w:pPr>
        <w:spacing w:after="0" w:line="240" w:lineRule="auto"/>
        <w:ind w:left="799" w:hangingChars="333" w:hanging="7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Smeltzer, S.C. (2015).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Medikal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Bedah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Edisi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12.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Brunner&amp;Suddarth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ab/>
      </w:r>
      <w:proofErr w:type="spellStart"/>
      <w:r w:rsidRPr="007D57D8">
        <w:rPr>
          <w:rFonts w:ascii="Times New Roman" w:hAnsi="Times New Roman"/>
          <w:iCs/>
          <w:sz w:val="24"/>
          <w:szCs w:val="24"/>
        </w:rPr>
        <w:t>Alih</w:t>
      </w:r>
      <w:proofErr w:type="spellEnd"/>
      <w:r w:rsidRPr="007D57D8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7D57D8">
        <w:rPr>
          <w:rFonts w:ascii="Times New Roman" w:hAnsi="Times New Roman"/>
          <w:iCs/>
          <w:sz w:val="24"/>
          <w:szCs w:val="24"/>
        </w:rPr>
        <w:t>bahasa</w:t>
      </w:r>
      <w:proofErr w:type="spellEnd"/>
      <w:r w:rsidRPr="007D57D8">
        <w:rPr>
          <w:rFonts w:ascii="Times New Roman" w:hAnsi="Times New Roman"/>
          <w:iCs/>
          <w:sz w:val="24"/>
          <w:szCs w:val="24"/>
        </w:rPr>
        <w:t xml:space="preserve"> Devi Y</w:t>
      </w:r>
      <w:r w:rsidRPr="007D57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Jakarta: EGC</w:t>
      </w:r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B93212" w:rsidRPr="0035380D" w:rsidRDefault="00B93212" w:rsidP="00B932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93212" w:rsidRDefault="00B93212" w:rsidP="00B93212">
      <w:pPr>
        <w:spacing w:after="0" w:line="240" w:lineRule="auto"/>
        <w:ind w:left="799" w:hangingChars="333" w:hanging="7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Wijaya, </w:t>
      </w:r>
      <w:proofErr w:type="spellStart"/>
      <w:r>
        <w:rPr>
          <w:rFonts w:ascii="Times New Roman" w:hAnsi="Times New Roman"/>
          <w:sz w:val="24"/>
          <w:szCs w:val="24"/>
        </w:rPr>
        <w:t>Andra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Saferi</w:t>
      </w:r>
      <w:proofErr w:type="spellEnd"/>
      <w:r>
        <w:rPr>
          <w:rFonts w:ascii="Times New Roman" w:hAnsi="Times New Roman"/>
          <w:sz w:val="24"/>
          <w:szCs w:val="24"/>
        </w:rPr>
        <w:t xml:space="preserve"> &amp; Putri, </w:t>
      </w:r>
      <w:proofErr w:type="spellStart"/>
      <w:r>
        <w:rPr>
          <w:rFonts w:ascii="Times New Roman" w:hAnsi="Times New Roman"/>
          <w:sz w:val="24"/>
          <w:szCs w:val="24"/>
        </w:rPr>
        <w:t>Yassie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Mariza</w:t>
      </w:r>
      <w:proofErr w:type="spellEnd"/>
      <w:r>
        <w:rPr>
          <w:rFonts w:ascii="Times New Roman" w:hAnsi="Times New Roman"/>
          <w:sz w:val="24"/>
          <w:szCs w:val="24"/>
        </w:rPr>
        <w:t xml:space="preserve">. (2013). </w:t>
      </w:r>
      <w:r>
        <w:rPr>
          <w:rFonts w:ascii="Times New Roman" w:hAnsi="Times New Roman"/>
          <w:i/>
          <w:iCs/>
          <w:sz w:val="24"/>
          <w:szCs w:val="24"/>
        </w:rPr>
        <w:t xml:space="preserve">KMB 1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Medikal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Bedah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Dewasa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Teori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Contoh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Askep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Yogyakarta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Medika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B93212" w:rsidRDefault="00B93212" w:rsidP="00B93212">
      <w:pPr>
        <w:spacing w:after="0" w:line="240" w:lineRule="auto"/>
        <w:ind w:left="398" w:hangingChars="166" w:hanging="398"/>
        <w:jc w:val="both"/>
        <w:rPr>
          <w:rFonts w:ascii="Times New Roman" w:hAnsi="Times New Roman"/>
          <w:sz w:val="24"/>
          <w:szCs w:val="24"/>
        </w:rPr>
      </w:pPr>
    </w:p>
    <w:p w:rsidR="00B93212" w:rsidRPr="007359DF" w:rsidRDefault="00B93212" w:rsidP="00B93212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7359DF">
        <w:rPr>
          <w:rFonts w:ascii="Times New Roman" w:hAnsi="Times New Roman"/>
          <w:sz w:val="24"/>
          <w:szCs w:val="24"/>
          <w:lang w:val="id-ID"/>
        </w:rPr>
        <w:t>Wilkinson</w:t>
      </w:r>
      <w:proofErr w:type="spellEnd"/>
      <w:r w:rsidRPr="007359DF">
        <w:rPr>
          <w:rFonts w:ascii="Times New Roman" w:hAnsi="Times New Roman"/>
          <w:sz w:val="24"/>
          <w:szCs w:val="24"/>
          <w:lang w:val="id-ID"/>
        </w:rPr>
        <w:t xml:space="preserve">, Judith M, &amp; Nancy R. </w:t>
      </w:r>
      <w:proofErr w:type="spellStart"/>
      <w:r w:rsidRPr="007359DF">
        <w:rPr>
          <w:rFonts w:ascii="Times New Roman" w:hAnsi="Times New Roman"/>
          <w:sz w:val="24"/>
          <w:szCs w:val="24"/>
          <w:lang w:val="id-ID"/>
        </w:rPr>
        <w:t>Ahern</w:t>
      </w:r>
      <w:proofErr w:type="spellEnd"/>
      <w:r w:rsidRPr="007359DF">
        <w:rPr>
          <w:rFonts w:ascii="Times New Roman" w:hAnsi="Times New Roman"/>
          <w:sz w:val="24"/>
          <w:szCs w:val="24"/>
          <w:lang w:val="id-ID"/>
        </w:rPr>
        <w:t xml:space="preserve"> (2012). </w:t>
      </w:r>
      <w:r w:rsidRPr="007359DF">
        <w:rPr>
          <w:rFonts w:ascii="Times New Roman" w:hAnsi="Times New Roman"/>
          <w:i/>
          <w:sz w:val="24"/>
          <w:szCs w:val="24"/>
          <w:lang w:val="id-ID"/>
        </w:rPr>
        <w:t>Buku Saku Diagnosa Keperawatan : Diagnosis NANDA, Intervensi NIC, Kriteria Hasil NOC</w:t>
      </w:r>
      <w:r w:rsidRPr="007359DF">
        <w:rPr>
          <w:rFonts w:ascii="Times New Roman" w:hAnsi="Times New Roman"/>
          <w:sz w:val="24"/>
          <w:szCs w:val="24"/>
          <w:lang w:val="id-ID"/>
        </w:rPr>
        <w:t>. Jakarta : EGC.</w:t>
      </w:r>
    </w:p>
    <w:p w:rsidR="00B93212" w:rsidRPr="00D7625C" w:rsidRDefault="00B93212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D05487" w:rsidRPr="00D05487" w:rsidRDefault="00D05487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D05487" w:rsidRPr="00D05487" w:rsidRDefault="00D05487" w:rsidP="00D7625C">
      <w:pPr>
        <w:pStyle w:val="DaftarParagraf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D05487" w:rsidRPr="00D05487" w:rsidRDefault="00D05487" w:rsidP="00D7625C">
      <w:pPr>
        <w:spacing w:line="240" w:lineRule="auto"/>
        <w:jc w:val="both"/>
        <w:rPr>
          <w:b/>
          <w:bCs/>
        </w:rPr>
      </w:pPr>
    </w:p>
    <w:sectPr w:rsidR="00D05487" w:rsidRPr="00D05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A61EC"/>
    <w:multiLevelType w:val="hybridMultilevel"/>
    <w:tmpl w:val="DAFCB012"/>
    <w:lvl w:ilvl="0" w:tplc="B8AAC8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87"/>
    <w:rsid w:val="00B93212"/>
    <w:rsid w:val="00D05487"/>
    <w:rsid w:val="00D7625C"/>
    <w:rsid w:val="00EA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C0129"/>
  <w15:chartTrackingRefBased/>
  <w15:docId w15:val="{119CC847-7F01-4A9B-8B91-1A37AA70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D0548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0">
    <w:name w:val="_Style 0"/>
    <w:uiPriority w:val="1"/>
    <w:qFormat/>
    <w:rsid w:val="00B93212"/>
    <w:pPr>
      <w:spacing w:after="200" w:line="276" w:lineRule="auto"/>
    </w:pPr>
    <w:rPr>
      <w:rFonts w:eastAsiaTheme="minorEastAsia" w:cs="Times New Roman"/>
      <w:lang w:val="id-ID"/>
    </w:rPr>
  </w:style>
  <w:style w:type="character" w:styleId="Hyperlink">
    <w:name w:val="Hyperlink"/>
    <w:basedOn w:val="FontParagrafDefault"/>
    <w:uiPriority w:val="99"/>
    <w:rsid w:val="00B9321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hjup@gmail.com" TargetMode="External"/><Relationship Id="rId5" Type="http://schemas.openxmlformats.org/officeDocument/2006/relationships/hyperlink" Target="mailto:fidal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1077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2020-06-19T07:19:00Z</dcterms:created>
  <dcterms:modified xsi:type="dcterms:W3CDTF">2020-07-14T07:00:00Z</dcterms:modified>
</cp:coreProperties>
</file>