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4D8B" w:rsidRDefault="004C4D8B" w:rsidP="00CE4C2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ABSTRAK</w:t>
      </w:r>
    </w:p>
    <w:p w:rsidR="004C4D8B" w:rsidRDefault="004C4D8B" w:rsidP="00CE4C2D">
      <w:pPr>
        <w:jc w:val="both"/>
        <w:rPr>
          <w:rFonts w:ascii="Times New Roman" w:hAnsi="Times New Roman" w:cs="Times New Roman"/>
          <w:b/>
          <w:bCs/>
        </w:rPr>
      </w:pPr>
    </w:p>
    <w:p w:rsidR="004C4D8B" w:rsidRPr="00BF758C" w:rsidRDefault="004C4D8B" w:rsidP="00CE4C2D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BF758C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</w:p>
    <w:p w:rsidR="004C4D8B" w:rsidRPr="00BF758C" w:rsidRDefault="004C4D8B" w:rsidP="00CE4C2D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BF758C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</w:p>
    <w:p w:rsidR="004C4D8B" w:rsidRDefault="004C4D8B" w:rsidP="00CE4C2D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BF758C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>, April 2018</w:t>
      </w:r>
    </w:p>
    <w:p w:rsidR="004C4D8B" w:rsidRDefault="004C4D8B" w:rsidP="00CE4C2D">
      <w:pPr>
        <w:spacing w:after="0" w:line="276" w:lineRule="auto"/>
        <w:jc w:val="both"/>
        <w:rPr>
          <w:rFonts w:ascii="Times New Roman" w:hAnsi="Times New Roman" w:cs="Times New Roman"/>
          <w:b/>
          <w:lang w:val="en-ID"/>
        </w:rPr>
      </w:pPr>
    </w:p>
    <w:p w:rsidR="004C4D8B" w:rsidRDefault="004C4D8B" w:rsidP="00CE4C2D">
      <w:pPr>
        <w:pStyle w:val="DaftarParagraf"/>
        <w:spacing w:line="240" w:lineRule="auto"/>
        <w:ind w:left="0"/>
        <w:jc w:val="both"/>
        <w:rPr>
          <w:rFonts w:ascii="Times New Roman" w:hAnsi="Times New Roman" w:cs="Times New Roman"/>
          <w:b/>
          <w:lang w:val="id-ID"/>
        </w:rPr>
      </w:pPr>
      <w:r w:rsidRPr="004C4D8B">
        <w:rPr>
          <w:rFonts w:ascii="Times New Roman" w:hAnsi="Times New Roman" w:cs="Times New Roman"/>
          <w:b/>
          <w:lang w:val="id-ID"/>
        </w:rPr>
        <w:t>Ike Pamuji Hasanah</w:t>
      </w:r>
    </w:p>
    <w:p w:rsidR="004C4D8B" w:rsidRDefault="004C4D8B" w:rsidP="00CE4C2D">
      <w:pPr>
        <w:pStyle w:val="DaftarParagraf"/>
        <w:spacing w:line="240" w:lineRule="auto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“</w:t>
      </w:r>
      <w:proofErr w:type="spellStart"/>
      <w:r w:rsidRPr="004C4D8B">
        <w:rPr>
          <w:rFonts w:ascii="Times New Roman" w:hAnsi="Times New Roman" w:cs="Times New Roman"/>
          <w:b/>
        </w:rPr>
        <w:t>Asuhan</w:t>
      </w:r>
      <w:proofErr w:type="spellEnd"/>
      <w:r w:rsidRPr="004C4D8B">
        <w:rPr>
          <w:rFonts w:ascii="Times New Roman" w:hAnsi="Times New Roman" w:cs="Times New Roman"/>
          <w:b/>
        </w:rPr>
        <w:t xml:space="preserve"> </w:t>
      </w:r>
      <w:proofErr w:type="spellStart"/>
      <w:r w:rsidRPr="004C4D8B">
        <w:rPr>
          <w:rFonts w:ascii="Times New Roman" w:hAnsi="Times New Roman" w:cs="Times New Roman"/>
          <w:b/>
        </w:rPr>
        <w:t>Keperawatan</w:t>
      </w:r>
      <w:proofErr w:type="spellEnd"/>
      <w:r w:rsidRPr="004C4D8B">
        <w:rPr>
          <w:rFonts w:ascii="Times New Roman" w:hAnsi="Times New Roman" w:cs="Times New Roman"/>
          <w:b/>
          <w:lang w:val="id-ID"/>
        </w:rPr>
        <w:t xml:space="preserve"> Pada Ny. N</w:t>
      </w:r>
      <w:r w:rsidRPr="004C4D8B">
        <w:rPr>
          <w:rFonts w:ascii="Times New Roman" w:hAnsi="Times New Roman" w:cs="Times New Roman"/>
          <w:b/>
        </w:rPr>
        <w:t xml:space="preserve"> </w:t>
      </w:r>
      <w:r w:rsidRPr="004C4D8B">
        <w:rPr>
          <w:rFonts w:ascii="Times New Roman" w:hAnsi="Times New Roman" w:cs="Times New Roman"/>
          <w:b/>
          <w:lang w:val="id-ID"/>
        </w:rPr>
        <w:t xml:space="preserve">Dengan </w:t>
      </w:r>
      <w:r w:rsidRPr="004C4D8B">
        <w:rPr>
          <w:rFonts w:ascii="Times New Roman" w:hAnsi="Times New Roman" w:cs="Times New Roman"/>
          <w:b/>
          <w:i/>
          <w:lang w:val="id-ID"/>
        </w:rPr>
        <w:t xml:space="preserve">Water </w:t>
      </w:r>
      <w:proofErr w:type="spellStart"/>
      <w:r w:rsidRPr="004C4D8B">
        <w:rPr>
          <w:rFonts w:ascii="Times New Roman" w:hAnsi="Times New Roman" w:cs="Times New Roman"/>
          <w:b/>
          <w:i/>
          <w:lang w:val="id-ID"/>
        </w:rPr>
        <w:t>Seal</w:t>
      </w:r>
      <w:proofErr w:type="spellEnd"/>
      <w:r w:rsidRPr="004C4D8B">
        <w:rPr>
          <w:rFonts w:ascii="Times New Roman" w:hAnsi="Times New Roman" w:cs="Times New Roman"/>
          <w:b/>
          <w:i/>
          <w:lang w:val="id-ID"/>
        </w:rPr>
        <w:t xml:space="preserve"> </w:t>
      </w:r>
      <w:proofErr w:type="spellStart"/>
      <w:r w:rsidRPr="004C4D8B">
        <w:rPr>
          <w:rFonts w:ascii="Times New Roman" w:hAnsi="Times New Roman" w:cs="Times New Roman"/>
          <w:b/>
          <w:i/>
          <w:lang w:val="id-ID"/>
        </w:rPr>
        <w:t>Drainage</w:t>
      </w:r>
      <w:proofErr w:type="spellEnd"/>
      <w:r w:rsidRPr="004C4D8B">
        <w:rPr>
          <w:rFonts w:ascii="Times New Roman" w:hAnsi="Times New Roman" w:cs="Times New Roman"/>
          <w:b/>
          <w:lang w:val="id-ID"/>
        </w:rPr>
        <w:t xml:space="preserve"> (</w:t>
      </w:r>
      <w:proofErr w:type="spellStart"/>
      <w:r w:rsidRPr="004C4D8B">
        <w:rPr>
          <w:rFonts w:ascii="Times New Roman" w:hAnsi="Times New Roman" w:cs="Times New Roman"/>
          <w:b/>
          <w:lang w:val="id-ID"/>
        </w:rPr>
        <w:t>Wsd</w:t>
      </w:r>
      <w:proofErr w:type="spellEnd"/>
      <w:r w:rsidRPr="004C4D8B">
        <w:rPr>
          <w:rFonts w:ascii="Times New Roman" w:hAnsi="Times New Roman" w:cs="Times New Roman"/>
          <w:b/>
          <w:lang w:val="id-ID"/>
        </w:rPr>
        <w:t xml:space="preserve">) Indikasi </w:t>
      </w:r>
      <w:proofErr w:type="spellStart"/>
      <w:r w:rsidRPr="004C4D8B">
        <w:rPr>
          <w:rFonts w:ascii="Times New Roman" w:hAnsi="Times New Roman" w:cs="Times New Roman"/>
          <w:b/>
        </w:rPr>
        <w:t>Efusi</w:t>
      </w:r>
      <w:proofErr w:type="spellEnd"/>
      <w:r w:rsidRPr="004C4D8B">
        <w:rPr>
          <w:rFonts w:ascii="Times New Roman" w:hAnsi="Times New Roman" w:cs="Times New Roman"/>
          <w:b/>
        </w:rPr>
        <w:t xml:space="preserve"> Pleura Di</w:t>
      </w:r>
      <w:r>
        <w:rPr>
          <w:rFonts w:ascii="Times New Roman" w:hAnsi="Times New Roman" w:cs="Times New Roman"/>
          <w:b/>
        </w:rPr>
        <w:t xml:space="preserve"> </w:t>
      </w:r>
      <w:r w:rsidRPr="004C4D8B">
        <w:rPr>
          <w:rFonts w:ascii="Times New Roman" w:hAnsi="Times New Roman" w:cs="Times New Roman"/>
          <w:b/>
          <w:lang w:val="id-ID"/>
        </w:rPr>
        <w:t xml:space="preserve">Ruang Dahlia </w:t>
      </w:r>
      <w:proofErr w:type="spellStart"/>
      <w:r w:rsidRPr="004C4D8B">
        <w:rPr>
          <w:rFonts w:ascii="Times New Roman" w:hAnsi="Times New Roman" w:cs="Times New Roman"/>
          <w:b/>
        </w:rPr>
        <w:t>Rumah</w:t>
      </w:r>
      <w:proofErr w:type="spellEnd"/>
      <w:r w:rsidRPr="004C4D8B">
        <w:rPr>
          <w:rFonts w:ascii="Times New Roman" w:hAnsi="Times New Roman" w:cs="Times New Roman"/>
          <w:b/>
        </w:rPr>
        <w:t xml:space="preserve"> </w:t>
      </w:r>
      <w:proofErr w:type="spellStart"/>
      <w:r w:rsidRPr="004C4D8B">
        <w:rPr>
          <w:rFonts w:ascii="Times New Roman" w:hAnsi="Times New Roman" w:cs="Times New Roman"/>
          <w:b/>
        </w:rPr>
        <w:t>Sakit</w:t>
      </w:r>
      <w:proofErr w:type="spellEnd"/>
      <w:r w:rsidRPr="004C4D8B">
        <w:rPr>
          <w:rFonts w:ascii="Times New Roman" w:hAnsi="Times New Roman" w:cs="Times New Roman"/>
          <w:b/>
        </w:rPr>
        <w:t xml:space="preserve"> </w:t>
      </w:r>
      <w:proofErr w:type="spellStart"/>
      <w:r w:rsidRPr="004C4D8B">
        <w:rPr>
          <w:rFonts w:ascii="Times New Roman" w:hAnsi="Times New Roman" w:cs="Times New Roman"/>
          <w:b/>
        </w:rPr>
        <w:t>Umum</w:t>
      </w:r>
      <w:proofErr w:type="spellEnd"/>
      <w:r w:rsidRPr="004C4D8B">
        <w:rPr>
          <w:rFonts w:ascii="Times New Roman" w:hAnsi="Times New Roman" w:cs="Times New Roman"/>
          <w:b/>
        </w:rPr>
        <w:t xml:space="preserve"> Daerah Prof. Dr. </w:t>
      </w:r>
      <w:proofErr w:type="spellStart"/>
      <w:r w:rsidRPr="004C4D8B">
        <w:rPr>
          <w:rFonts w:ascii="Times New Roman" w:hAnsi="Times New Roman" w:cs="Times New Roman"/>
          <w:b/>
        </w:rPr>
        <w:t>Margono</w:t>
      </w:r>
      <w:proofErr w:type="spellEnd"/>
      <w:r w:rsidRPr="004C4D8B">
        <w:rPr>
          <w:rFonts w:ascii="Times New Roman" w:hAnsi="Times New Roman" w:cs="Times New Roman"/>
          <w:b/>
        </w:rPr>
        <w:t xml:space="preserve"> </w:t>
      </w:r>
      <w:proofErr w:type="spellStart"/>
      <w:r w:rsidRPr="004C4D8B">
        <w:rPr>
          <w:rFonts w:ascii="Times New Roman" w:hAnsi="Times New Roman" w:cs="Times New Roman"/>
          <w:b/>
        </w:rPr>
        <w:t>Soekardjo</w:t>
      </w:r>
      <w:proofErr w:type="spellEnd"/>
      <w:r w:rsidRPr="004C4D8B">
        <w:rPr>
          <w:rFonts w:ascii="Times New Roman" w:hAnsi="Times New Roman" w:cs="Times New Roman"/>
          <w:b/>
        </w:rPr>
        <w:t xml:space="preserve"> </w:t>
      </w:r>
      <w:proofErr w:type="spellStart"/>
      <w:r w:rsidRPr="004C4D8B">
        <w:rPr>
          <w:rFonts w:ascii="Times New Roman" w:hAnsi="Times New Roman" w:cs="Times New Roman"/>
          <w:b/>
        </w:rPr>
        <w:t>Purwokerto</w:t>
      </w:r>
      <w:proofErr w:type="spellEnd"/>
      <w:r>
        <w:rPr>
          <w:rFonts w:ascii="Times New Roman" w:hAnsi="Times New Roman" w:cs="Times New Roman"/>
          <w:b/>
        </w:rPr>
        <w:t>”</w:t>
      </w:r>
    </w:p>
    <w:p w:rsidR="004C4D8B" w:rsidRDefault="004C4D8B" w:rsidP="00CE4C2D">
      <w:pPr>
        <w:pStyle w:val="DaftarParagraf"/>
        <w:spacing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1301B3" w:rsidRDefault="004C4D8B" w:rsidP="001301B3">
      <w:pPr>
        <w:pStyle w:val="DaftarParagraf"/>
        <w:spacing w:line="240" w:lineRule="auto"/>
        <w:ind w:left="0" w:firstLine="90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Latar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Belakang</w:t>
      </w:r>
      <w:proofErr w:type="spellEnd"/>
      <w:r>
        <w:rPr>
          <w:rFonts w:ascii="Times New Roman" w:hAnsi="Times New Roman" w:cs="Times New Roman"/>
          <w:b/>
        </w:rPr>
        <w:t xml:space="preserve"> :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Light (2007)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Khairani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dkk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(2012), </w:t>
      </w:r>
      <w:proofErr w:type="spellStart"/>
      <w:r>
        <w:rPr>
          <w:rFonts w:ascii="Times New Roman" w:hAnsi="Times New Roman" w:cs="Times New Roman"/>
          <w:sz w:val="24"/>
          <w:szCs w:val="24"/>
        </w:rPr>
        <w:t>e</w:t>
      </w:r>
      <w:r w:rsidRPr="00150A46">
        <w:rPr>
          <w:rFonts w:ascii="Times New Roman" w:hAnsi="Times New Roman" w:cs="Times New Roman"/>
          <w:sz w:val="24"/>
          <w:szCs w:val="24"/>
        </w:rPr>
        <w:t>fusi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pleura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akumulasi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cairan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normal di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rongga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pleura yang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diakibatkan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transudasi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eksudasi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berlebihan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permukaan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pleura.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Efusi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pleura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abnormal dan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150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A46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>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penyakit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TB dan CHF</w:t>
      </w:r>
      <w:r w:rsidRPr="00150A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Kasus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pleura di Amerika </w:t>
      </w:r>
      <w:proofErr w:type="spellStart"/>
      <w:r>
        <w:rPr>
          <w:rFonts w:ascii="Times New Roman" w:hAnsi="Times New Roman" w:cs="Times New Roman"/>
          <w:sz w:val="24"/>
          <w:szCs w:val="24"/>
        </w:rPr>
        <w:t>Serikat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1,5 </w:t>
      </w:r>
      <w:proofErr w:type="spellStart"/>
      <w:r>
        <w:rPr>
          <w:rFonts w:ascii="Times New Roman" w:hAnsi="Times New Roman" w:cs="Times New Roman"/>
          <w:sz w:val="24"/>
          <w:szCs w:val="24"/>
        </w:rPr>
        <w:t>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Sementara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diperkirakan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3000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terdiagnosa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pleura. Di negara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pleura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disebabkan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gagal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jantung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sirosis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keganasan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pneumonia </w:t>
      </w:r>
      <w:proofErr w:type="spellStart"/>
      <w:r>
        <w:rPr>
          <w:rFonts w:ascii="Times New Roman" w:hAnsi="Times New Roman" w:cs="Times New Roman"/>
          <w:sz w:val="24"/>
          <w:szCs w:val="24"/>
        </w:rPr>
        <w:t>bakteri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Sementara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negara-negara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Indonesia, </w:t>
      </w:r>
      <w:proofErr w:type="spellStart"/>
      <w:r>
        <w:rPr>
          <w:rFonts w:ascii="Times New Roman" w:hAnsi="Times New Roman" w:cs="Times New Roman"/>
          <w:sz w:val="24"/>
          <w:szCs w:val="24"/>
        </w:rPr>
        <w:t>lazim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diakibatkan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infeksi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tuberkolosis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Puspita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dkk</w:t>
      </w:r>
      <w:proofErr w:type="spellEnd"/>
      <w:r>
        <w:rPr>
          <w:rFonts w:ascii="Times New Roman" w:hAnsi="Times New Roman" w:cs="Times New Roman"/>
          <w:sz w:val="24"/>
          <w:szCs w:val="24"/>
        </w:rPr>
        <w:t>, 2017).</w:t>
      </w:r>
    </w:p>
    <w:p w:rsidR="001301B3" w:rsidRDefault="004C4D8B" w:rsidP="001301B3">
      <w:pPr>
        <w:pStyle w:val="DaftarParagraf"/>
        <w:spacing w:line="240" w:lineRule="auto"/>
        <w:ind w:left="0" w:firstLine="900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Tujuan</w:t>
      </w:r>
      <w:proofErr w:type="spellEnd"/>
      <w:r>
        <w:rPr>
          <w:rFonts w:ascii="Times New Roman" w:hAnsi="Times New Roman" w:cs="Times New Roman"/>
          <w:b/>
        </w:rPr>
        <w:t xml:space="preserve"> : </w:t>
      </w:r>
      <w:proofErr w:type="spellStart"/>
      <w:r>
        <w:rPr>
          <w:rFonts w:ascii="Times New Roman" w:hAnsi="Times New Roman" w:cs="Times New Roman"/>
          <w:bCs/>
        </w:rPr>
        <w:t>Untuk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mampu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menerapkan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Asuhan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Keperawatan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dengan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="00CE4C2D">
        <w:rPr>
          <w:rFonts w:ascii="Times New Roman" w:hAnsi="Times New Roman" w:cs="Times New Roman"/>
          <w:bCs/>
        </w:rPr>
        <w:t xml:space="preserve">Water Seal Drainage (WSD) </w:t>
      </w:r>
      <w:proofErr w:type="spellStart"/>
      <w:r w:rsidR="00CE4C2D">
        <w:rPr>
          <w:rFonts w:ascii="Times New Roman" w:hAnsi="Times New Roman" w:cs="Times New Roman"/>
          <w:bCs/>
        </w:rPr>
        <w:t>Indikasi</w:t>
      </w:r>
      <w:proofErr w:type="spellEnd"/>
      <w:r w:rsidR="00CE4C2D">
        <w:rPr>
          <w:rFonts w:ascii="Times New Roman" w:hAnsi="Times New Roman" w:cs="Times New Roman"/>
          <w:bCs/>
        </w:rPr>
        <w:t xml:space="preserve"> </w:t>
      </w:r>
      <w:proofErr w:type="spellStart"/>
      <w:r w:rsidR="00CE4C2D">
        <w:rPr>
          <w:rFonts w:ascii="Times New Roman" w:hAnsi="Times New Roman" w:cs="Times New Roman"/>
          <w:bCs/>
        </w:rPr>
        <w:t>Efusi</w:t>
      </w:r>
      <w:proofErr w:type="spellEnd"/>
      <w:r w:rsidR="00CE4C2D">
        <w:rPr>
          <w:rFonts w:ascii="Times New Roman" w:hAnsi="Times New Roman" w:cs="Times New Roman"/>
          <w:bCs/>
        </w:rPr>
        <w:t xml:space="preserve"> Pleura.</w:t>
      </w:r>
    </w:p>
    <w:p w:rsidR="001301B3" w:rsidRDefault="004C4D8B" w:rsidP="001301B3">
      <w:pPr>
        <w:pStyle w:val="DaftarParagraf"/>
        <w:spacing w:line="240" w:lineRule="auto"/>
        <w:ind w:left="0" w:firstLine="900"/>
        <w:jc w:val="both"/>
        <w:rPr>
          <w:rFonts w:ascii="Times New Roman" w:hAnsi="Times New Roman" w:cs="Times New Roman"/>
          <w:b/>
        </w:rPr>
      </w:pPr>
      <w:r w:rsidRPr="001301B3">
        <w:rPr>
          <w:rFonts w:ascii="Times New Roman" w:hAnsi="Times New Roman" w:cs="Times New Roman"/>
          <w:b/>
        </w:rPr>
        <w:t>Hasil :</w:t>
      </w:r>
      <w:r w:rsidR="00CE4C2D" w:rsidRPr="001301B3">
        <w:rPr>
          <w:rFonts w:ascii="Times New Roman" w:hAnsi="Times New Roman" w:cs="Times New Roman"/>
          <w:b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Asuhan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keperawatan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pada Ny. </w:t>
      </w:r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N</w:t>
      </w:r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diagnosa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medis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efusi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pleura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sinistra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ruang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Dahlia</w:t>
      </w:r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Daerah Prof.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Margono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Soekardjo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7 April 2018</w:t>
      </w:r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9</w:t>
      </w:r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April</w:t>
      </w:r>
      <w:r w:rsidR="00CE4C2D" w:rsidRPr="001301B3">
        <w:rPr>
          <w:rFonts w:ascii="Times New Roman" w:hAnsi="Times New Roman" w:cs="Times New Roman"/>
          <w:sz w:val="24"/>
          <w:szCs w:val="24"/>
        </w:rPr>
        <w:t xml:space="preserve"> 201</w:t>
      </w:r>
      <w:r w:rsidR="00CE4C2D" w:rsidRPr="001301B3">
        <w:rPr>
          <w:rFonts w:ascii="Times New Roman" w:hAnsi="Times New Roman" w:cs="Times New Roman"/>
          <w:sz w:val="24"/>
          <w:szCs w:val="24"/>
          <w:lang w:val="id-ID"/>
        </w:rPr>
        <w:t>8</w:t>
      </w:r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pengelolaan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pengkajian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mengobservasi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pemeriksaan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 w:cs="Times New Roman"/>
          <w:i/>
          <w:sz w:val="24"/>
          <w:szCs w:val="24"/>
        </w:rPr>
        <w:t xml:space="preserve">Head to toe,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status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pasien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 w:cs="Times New Roman"/>
          <w:sz w:val="24"/>
          <w:szCs w:val="24"/>
        </w:rPr>
        <w:t>perawat</w:t>
      </w:r>
      <w:proofErr w:type="spellEnd"/>
      <w:r w:rsidR="00CE4C2D" w:rsidRPr="001301B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Berdasarkan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hasil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pengkajian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dilakukan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pada Ny. </w:t>
      </w:r>
      <w:r w:rsidR="00CE4C2D" w:rsidRPr="001301B3">
        <w:rPr>
          <w:rFonts w:ascii="Times New Roman" w:hAnsi="Times New Roman"/>
          <w:sz w:val="24"/>
          <w:szCs w:val="24"/>
          <w:lang w:val="id-ID"/>
        </w:rPr>
        <w:t>N</w:t>
      </w:r>
      <w:r w:rsidR="00CE4C2D" w:rsidRPr="001301B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tanggal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/>
          <w:sz w:val="24"/>
          <w:szCs w:val="24"/>
          <w:lang w:val="id-ID"/>
        </w:rPr>
        <w:t>7</w:t>
      </w:r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/>
          <w:sz w:val="24"/>
          <w:szCs w:val="24"/>
          <w:lang w:val="id-ID"/>
        </w:rPr>
        <w:t>April</w:t>
      </w:r>
      <w:r w:rsidR="00CE4C2D" w:rsidRPr="001301B3">
        <w:rPr>
          <w:rFonts w:ascii="Times New Roman" w:hAnsi="Times New Roman"/>
          <w:sz w:val="24"/>
          <w:szCs w:val="24"/>
        </w:rPr>
        <w:t xml:space="preserve"> 201</w:t>
      </w:r>
      <w:r w:rsidR="00CE4C2D" w:rsidRPr="001301B3">
        <w:rPr>
          <w:rFonts w:ascii="Times New Roman" w:hAnsi="Times New Roman"/>
          <w:sz w:val="24"/>
          <w:szCs w:val="24"/>
          <w:lang w:val="id-ID"/>
        </w:rPr>
        <w:t>8</w:t>
      </w:r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diatas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didapatkan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r w:rsidR="00CE4C2D" w:rsidRPr="001301B3">
        <w:rPr>
          <w:rFonts w:ascii="Times New Roman" w:hAnsi="Times New Roman"/>
          <w:sz w:val="24"/>
          <w:szCs w:val="24"/>
          <w:lang w:val="id-ID"/>
        </w:rPr>
        <w:t>3</w:t>
      </w:r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diagnosa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muncul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/>
          <w:sz w:val="24"/>
          <w:szCs w:val="24"/>
        </w:rPr>
        <w:t>yaitu</w:t>
      </w:r>
      <w:proofErr w:type="spellEnd"/>
      <w:r w:rsidR="00CE4C2D" w:rsidRPr="0013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C2D" w:rsidRPr="001301B3">
        <w:rPr>
          <w:rFonts w:ascii="Times New Roman" w:hAnsi="Times New Roman"/>
          <w:sz w:val="24"/>
          <w:szCs w:val="24"/>
          <w:lang w:val="id-ID"/>
        </w:rPr>
        <w:t>ketidakefektifan</w:t>
      </w:r>
      <w:proofErr w:type="spellEnd"/>
      <w:r w:rsidR="00CE4C2D" w:rsidRPr="001301B3">
        <w:rPr>
          <w:rFonts w:ascii="Times New Roman" w:hAnsi="Times New Roman"/>
          <w:sz w:val="24"/>
          <w:szCs w:val="24"/>
          <w:lang w:val="id-ID"/>
        </w:rPr>
        <w:t xml:space="preserve"> pola nafas berhubungan dengan penumpukan cairan, nyeri akut berhubungan dengan agen </w:t>
      </w:r>
      <w:proofErr w:type="spellStart"/>
      <w:r w:rsidR="00CE4C2D" w:rsidRPr="001301B3">
        <w:rPr>
          <w:rFonts w:ascii="Times New Roman" w:hAnsi="Times New Roman"/>
          <w:sz w:val="24"/>
          <w:szCs w:val="24"/>
          <w:lang w:val="id-ID"/>
        </w:rPr>
        <w:t>injuri</w:t>
      </w:r>
      <w:proofErr w:type="spellEnd"/>
      <w:r w:rsidR="00CE4C2D" w:rsidRPr="001301B3">
        <w:rPr>
          <w:rFonts w:ascii="Times New Roman" w:hAnsi="Times New Roman"/>
          <w:sz w:val="24"/>
          <w:szCs w:val="24"/>
          <w:lang w:val="id-ID"/>
        </w:rPr>
        <w:t xml:space="preserve"> fisik, dan </w:t>
      </w:r>
      <w:proofErr w:type="spellStart"/>
      <w:r w:rsidR="00CE4C2D" w:rsidRPr="001301B3">
        <w:rPr>
          <w:rFonts w:ascii="Times New Roman" w:hAnsi="Times New Roman"/>
          <w:sz w:val="24"/>
          <w:szCs w:val="24"/>
          <w:lang w:val="id-ID"/>
        </w:rPr>
        <w:t>resiko</w:t>
      </w:r>
      <w:proofErr w:type="spellEnd"/>
      <w:r w:rsidR="00CE4C2D" w:rsidRPr="001301B3">
        <w:rPr>
          <w:rFonts w:ascii="Times New Roman" w:hAnsi="Times New Roman"/>
          <w:sz w:val="24"/>
          <w:szCs w:val="24"/>
          <w:lang w:val="id-ID"/>
        </w:rPr>
        <w:t xml:space="preserve"> infeksi berhubungan dengan prosedur </w:t>
      </w:r>
      <w:proofErr w:type="spellStart"/>
      <w:r w:rsidR="00CE4C2D" w:rsidRPr="001301B3">
        <w:rPr>
          <w:rFonts w:ascii="Times New Roman" w:hAnsi="Times New Roman"/>
          <w:sz w:val="24"/>
          <w:szCs w:val="24"/>
          <w:lang w:val="id-ID"/>
        </w:rPr>
        <w:t>invasif</w:t>
      </w:r>
      <w:proofErr w:type="spellEnd"/>
      <w:r w:rsidR="00CE4C2D" w:rsidRPr="001301B3">
        <w:rPr>
          <w:rFonts w:ascii="Times New Roman" w:hAnsi="Times New Roman"/>
          <w:sz w:val="24"/>
          <w:szCs w:val="24"/>
          <w:lang w:val="id-ID"/>
        </w:rPr>
        <w:t>.</w:t>
      </w:r>
      <w:r w:rsidR="001301B3" w:rsidRPr="001301B3">
        <w:rPr>
          <w:rFonts w:ascii="Times New Roman" w:hAnsi="Times New Roman"/>
          <w:sz w:val="24"/>
          <w:szCs w:val="24"/>
        </w:rPr>
        <w:t>.</w:t>
      </w:r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 Adapun evaluasi yang diperoleh dari diagnosa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ketidakefektifan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 pola nafas yang dilakukan pada tanggal 9 April 2018 data subjektif : pasien mengatakan sesaknya berkurang. Data objektif : TD = 120/90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mmHg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, N = 70 x/menit, S =  37</w:t>
      </w:r>
      <w:r w:rsidR="001301B3" w:rsidRPr="001301B3">
        <w:rPr>
          <w:rFonts w:ascii="Times New Roman" w:hAnsi="Times New Roman" w:cs="Times New Roman"/>
          <w:sz w:val="24"/>
          <w:szCs w:val="24"/>
          <w:vertAlign w:val="superscript"/>
          <w:lang w:val="id-ID"/>
        </w:rPr>
        <w:t xml:space="preserve">o </w:t>
      </w:r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C, RR = 27 x/menit, irama tidak teratur. Berdasarkan data tersebut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ketidakefektifan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 pola nafas teratasi sebagian. Penulis kembali menyusun rencana keperawatan sebagai berikut : observasi tanda-tanda vital, monitor pernafasan, monitor cairan WSD, posisikan pasien semi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fowler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, berikan terapi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nebulizer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ventolin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 xml:space="preserve"> 2,5 </w:t>
      </w:r>
      <w:proofErr w:type="spellStart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mg</w:t>
      </w:r>
      <w:proofErr w:type="spellEnd"/>
      <w:r w:rsidR="001301B3" w:rsidRPr="001301B3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1301B3" w:rsidRDefault="004C4D8B" w:rsidP="001301B3">
      <w:pPr>
        <w:pStyle w:val="DaftarParagraf"/>
        <w:spacing w:line="240" w:lineRule="auto"/>
        <w:ind w:left="0" w:firstLine="9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Kesimpulan :</w:t>
      </w:r>
      <w:r w:rsidR="001301B3">
        <w:rPr>
          <w:rFonts w:ascii="Times New Roman" w:hAnsi="Times New Roman" w:cs="Times New Roman"/>
          <w:b/>
        </w:rPr>
        <w:t xml:space="preserve"> </w:t>
      </w:r>
      <w:r w:rsidR="001301B3">
        <w:rPr>
          <w:rFonts w:ascii="Times New Roman" w:hAnsi="Times New Roman"/>
          <w:sz w:val="24"/>
          <w:szCs w:val="24"/>
          <w:lang w:val="id-ID"/>
        </w:rPr>
        <w:t xml:space="preserve">Pada diagnosa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ketidakefektifan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 pola nafas berhubungan dengan penumpukan cairan penulis memperoleh data pasien mengatakan sesak nafas, didukung dengan data obyektif  pasien terlihat </w:t>
      </w:r>
      <w:proofErr w:type="spellStart"/>
      <w:r w:rsidR="001301B3" w:rsidRPr="00A741E3">
        <w:rPr>
          <w:rFonts w:ascii="Times New Roman" w:hAnsi="Times New Roman"/>
          <w:i/>
          <w:sz w:val="24"/>
          <w:szCs w:val="24"/>
          <w:lang w:val="id-ID"/>
        </w:rPr>
        <w:t>dyspnea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,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rspirasi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rate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 30x/menit, menggunakan oksigen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kanul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 nasal 3 liter/menit, pola nafas tidak teratur, taktil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fermitus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 redup di paru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sinistra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, suara redup di paru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sinistra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, dan terdapat suara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ronki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 basah di paru </w:t>
      </w:r>
      <w:proofErr w:type="spellStart"/>
      <w:r w:rsidR="001301B3">
        <w:rPr>
          <w:rFonts w:ascii="Times New Roman" w:hAnsi="Times New Roman"/>
          <w:sz w:val="24"/>
          <w:szCs w:val="24"/>
          <w:lang w:val="id-ID"/>
        </w:rPr>
        <w:t>sinistra</w:t>
      </w:r>
      <w:proofErr w:type="spellEnd"/>
      <w:r w:rsidR="001301B3">
        <w:rPr>
          <w:rFonts w:ascii="Times New Roman" w:hAnsi="Times New Roman"/>
          <w:sz w:val="24"/>
          <w:szCs w:val="24"/>
          <w:lang w:val="id-ID"/>
        </w:rPr>
        <w:t xml:space="preserve">. Tindakan keperawatan yang dilakukan adalah </w:t>
      </w:r>
      <w:proofErr w:type="spellStart"/>
      <w:r w:rsidR="001301B3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1301B3" w:rsidRPr="00170FF5">
        <w:rPr>
          <w:rFonts w:ascii="Times New Roman" w:hAnsi="Times New Roman" w:cs="Times New Roman"/>
          <w:sz w:val="24"/>
          <w:szCs w:val="24"/>
          <w:lang w:val="id-ID"/>
        </w:rPr>
        <w:t>emposisikan</w:t>
      </w:r>
      <w:proofErr w:type="spellEnd"/>
      <w:r w:rsidR="001301B3" w:rsidRPr="00170FF5">
        <w:rPr>
          <w:rFonts w:ascii="Times New Roman" w:hAnsi="Times New Roman" w:cs="Times New Roman"/>
          <w:sz w:val="24"/>
          <w:szCs w:val="24"/>
          <w:lang w:val="id-ID"/>
        </w:rPr>
        <w:t xml:space="preserve"> pasien semi </w:t>
      </w:r>
      <w:proofErr w:type="spellStart"/>
      <w:r w:rsidR="001301B3" w:rsidRPr="00170FF5">
        <w:rPr>
          <w:rFonts w:ascii="Times New Roman" w:hAnsi="Times New Roman" w:cs="Times New Roman"/>
          <w:sz w:val="24"/>
          <w:szCs w:val="24"/>
          <w:lang w:val="id-ID"/>
        </w:rPr>
        <w:t>fowler</w:t>
      </w:r>
      <w:proofErr w:type="spellEnd"/>
      <w:r w:rsidR="001301B3">
        <w:rPr>
          <w:rFonts w:ascii="Times New Roman" w:hAnsi="Times New Roman" w:cs="Times New Roman"/>
          <w:sz w:val="24"/>
          <w:szCs w:val="24"/>
          <w:lang w:val="id-ID"/>
        </w:rPr>
        <w:t>, memonitor pola nafas, m</w:t>
      </w:r>
      <w:r w:rsidR="001301B3" w:rsidRPr="00170FF5">
        <w:rPr>
          <w:rFonts w:ascii="Times New Roman" w:hAnsi="Times New Roman" w:cs="Times New Roman"/>
          <w:sz w:val="24"/>
          <w:szCs w:val="24"/>
          <w:lang w:val="id-ID"/>
        </w:rPr>
        <w:t xml:space="preserve">emonitor cairan </w:t>
      </w:r>
      <w:r w:rsidR="001301B3" w:rsidRPr="00170FF5">
        <w:rPr>
          <w:rFonts w:ascii="Times New Roman" w:hAnsi="Times New Roman" w:cs="Times New Roman"/>
          <w:i/>
          <w:sz w:val="24"/>
          <w:szCs w:val="24"/>
          <w:lang w:val="id-ID"/>
        </w:rPr>
        <w:t>WSD</w:t>
      </w:r>
      <w:r w:rsidR="001301B3">
        <w:rPr>
          <w:rFonts w:ascii="Times New Roman" w:hAnsi="Times New Roman" w:cs="Times New Roman"/>
          <w:sz w:val="24"/>
          <w:szCs w:val="24"/>
          <w:lang w:val="id-ID"/>
        </w:rPr>
        <w:t xml:space="preserve"> dan monitor pernafasan. </w:t>
      </w:r>
      <w:proofErr w:type="spellStart"/>
      <w:r w:rsidR="001301B3">
        <w:rPr>
          <w:rFonts w:ascii="Times New Roman" w:hAnsi="Times New Roman" w:cs="Times New Roman"/>
          <w:sz w:val="24"/>
          <w:szCs w:val="24"/>
          <w:lang w:val="id-ID"/>
        </w:rPr>
        <w:t>Disini</w:t>
      </w:r>
      <w:proofErr w:type="spellEnd"/>
      <w:r w:rsidR="001301B3">
        <w:rPr>
          <w:rFonts w:ascii="Times New Roman" w:hAnsi="Times New Roman" w:cs="Times New Roman"/>
          <w:sz w:val="24"/>
          <w:szCs w:val="24"/>
          <w:lang w:val="id-ID"/>
        </w:rPr>
        <w:t xml:space="preserve"> tidak ada faktor penghambat karena pasien dan keluarga pasien kooperatif, saling mendukung dan memotivasi dalam proses penyembuhan pasien</w:t>
      </w:r>
    </w:p>
    <w:p w:rsidR="004C4D8B" w:rsidRDefault="004C4D8B" w:rsidP="001301B3">
      <w:pPr>
        <w:pStyle w:val="DaftarParagraf"/>
        <w:spacing w:line="240" w:lineRule="auto"/>
        <w:ind w:left="0" w:firstLine="9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Kata </w:t>
      </w:r>
      <w:proofErr w:type="spellStart"/>
      <w:r>
        <w:rPr>
          <w:rFonts w:ascii="Times New Roman" w:hAnsi="Times New Roman" w:cs="Times New Roman"/>
          <w:b/>
        </w:rPr>
        <w:t>Kunci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r w:rsidR="001301B3">
        <w:rPr>
          <w:rFonts w:ascii="Times New Roman" w:hAnsi="Times New Roman" w:cs="Times New Roman"/>
          <w:b/>
        </w:rPr>
        <w:t xml:space="preserve"> </w:t>
      </w:r>
      <w:proofErr w:type="spellStart"/>
      <w:r w:rsidR="001301B3">
        <w:rPr>
          <w:rFonts w:ascii="Times New Roman" w:hAnsi="Times New Roman" w:cs="Times New Roman"/>
          <w:b/>
        </w:rPr>
        <w:t>Asuhan</w:t>
      </w:r>
      <w:proofErr w:type="spellEnd"/>
      <w:r w:rsidR="001301B3">
        <w:rPr>
          <w:rFonts w:ascii="Times New Roman" w:hAnsi="Times New Roman" w:cs="Times New Roman"/>
          <w:b/>
        </w:rPr>
        <w:t xml:space="preserve"> </w:t>
      </w:r>
      <w:proofErr w:type="spellStart"/>
      <w:r w:rsidR="001301B3">
        <w:rPr>
          <w:rFonts w:ascii="Times New Roman" w:hAnsi="Times New Roman" w:cs="Times New Roman"/>
          <w:b/>
        </w:rPr>
        <w:t>Keperawatan</w:t>
      </w:r>
      <w:proofErr w:type="spellEnd"/>
      <w:r w:rsidR="001301B3">
        <w:rPr>
          <w:rFonts w:ascii="Times New Roman" w:hAnsi="Times New Roman" w:cs="Times New Roman"/>
          <w:b/>
        </w:rPr>
        <w:t>, Water Seal Drainage (WSD)</w:t>
      </w:r>
    </w:p>
    <w:p w:rsidR="00936196" w:rsidRPr="003F407E" w:rsidRDefault="00936196" w:rsidP="0093619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936196" w:rsidRPr="003F407E" w:rsidRDefault="00936196" w:rsidP="0093619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936196" w:rsidRPr="003F407E" w:rsidRDefault="00936196" w:rsidP="0093619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Ns. UMY KARTIKA, </w:t>
      </w:r>
      <w:proofErr w:type="spellStart"/>
      <w:r w:rsidRPr="003F407E">
        <w:rPr>
          <w:rFonts w:ascii="Times New Roman" w:hAnsi="Times New Roman" w:cs="Times New Roman"/>
        </w:rPr>
        <w:t>M.Kep</w:t>
      </w:r>
      <w:proofErr w:type="spellEnd"/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 0615028801</w:t>
      </w:r>
    </w:p>
    <w:p w:rsidR="00936196" w:rsidRDefault="00936196" w:rsidP="0093619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4" w:history="1">
        <w:r w:rsidRPr="009D45B2">
          <w:rPr>
            <w:rStyle w:val="Hyperlink"/>
            <w:rFonts w:ascii="Times New Roman" w:hAnsi="Times New Roman" w:cs="Times New Roman"/>
          </w:rPr>
          <w:t>aswafie@gmail.com</w:t>
        </w:r>
      </w:hyperlink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</w:p>
    <w:p w:rsidR="00936196" w:rsidRDefault="00936196" w:rsidP="00936196">
      <w:pPr>
        <w:spacing w:after="0"/>
        <w:jc w:val="both"/>
        <w:rPr>
          <w:rFonts w:ascii="Times New Roman" w:hAnsi="Times New Roman" w:cs="Times New Roman"/>
        </w:rPr>
      </w:pPr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Ns. DWI ASTUTI, </w:t>
      </w:r>
      <w:proofErr w:type="spellStart"/>
      <w:r w:rsidRPr="003F407E">
        <w:rPr>
          <w:rFonts w:ascii="Times New Roman" w:hAnsi="Times New Roman" w:cs="Times New Roman"/>
        </w:rPr>
        <w:t>M.Kep</w:t>
      </w:r>
      <w:proofErr w:type="spellEnd"/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 0612127502</w:t>
      </w:r>
    </w:p>
    <w:p w:rsidR="00936196" w:rsidRDefault="00936196" w:rsidP="0093619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Pr="009D45B2">
          <w:rPr>
            <w:rStyle w:val="Hyperlink"/>
            <w:rFonts w:ascii="Times New Roman" w:hAnsi="Times New Roman" w:cs="Times New Roman"/>
          </w:rPr>
          <w:t>astutidwi20@yahoo.co.id</w:t>
        </w:r>
      </w:hyperlink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</w:p>
    <w:p w:rsidR="00936196" w:rsidRPr="003F407E" w:rsidRDefault="00936196" w:rsidP="00936196">
      <w:pPr>
        <w:spacing w:after="0"/>
        <w:jc w:val="both"/>
        <w:rPr>
          <w:rFonts w:ascii="Times New Roman" w:hAnsi="Times New Roman" w:cs="Times New Roman"/>
        </w:rPr>
      </w:pPr>
    </w:p>
    <w:p w:rsidR="00936196" w:rsidRDefault="00936196" w:rsidP="00936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196" w:rsidRDefault="00936196" w:rsidP="00936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2E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936196" w:rsidRDefault="00936196" w:rsidP="00936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Qorri’aina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(2014). </w:t>
      </w:r>
      <w:proofErr w:type="spellStart"/>
      <w:r w:rsidRPr="002A2A6E">
        <w:rPr>
          <w:rFonts w:ascii="Times New Roman" w:hAnsi="Times New Roman" w:cs="Times New Roman"/>
          <w:i/>
          <w:sz w:val="24"/>
          <w:szCs w:val="24"/>
        </w:rPr>
        <w:t>Ilmu</w:t>
      </w:r>
      <w:proofErr w:type="spellEnd"/>
      <w:r w:rsidRPr="002A2A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2A6E">
        <w:rPr>
          <w:rFonts w:ascii="Times New Roman" w:hAnsi="Times New Roman" w:cs="Times New Roman"/>
          <w:i/>
          <w:sz w:val="24"/>
          <w:szCs w:val="24"/>
        </w:rPr>
        <w:t>Penyakit</w:t>
      </w:r>
      <w:proofErr w:type="spellEnd"/>
      <w:r w:rsidRPr="002A2A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2A6E">
        <w:rPr>
          <w:rFonts w:ascii="Times New Roman" w:hAnsi="Times New Roman" w:cs="Times New Roman"/>
          <w:i/>
          <w:sz w:val="24"/>
          <w:szCs w:val="24"/>
        </w:rPr>
        <w:t>Dalam</w:t>
      </w:r>
      <w:proofErr w:type="spellEnd"/>
      <w:r w:rsidRPr="002A2A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2A6E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2A2A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A2A6E">
        <w:rPr>
          <w:rFonts w:ascii="Times New Roman" w:hAnsi="Times New Roman" w:cs="Times New Roman"/>
          <w:i/>
          <w:sz w:val="24"/>
          <w:szCs w:val="24"/>
        </w:rPr>
        <w:t>Lengkap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Yayasan PP Al-</w:t>
      </w:r>
      <w:proofErr w:type="spellStart"/>
      <w:r>
        <w:rPr>
          <w:rFonts w:ascii="Times New Roman" w:hAnsi="Times New Roman" w:cs="Times New Roman"/>
          <w:sz w:val="24"/>
          <w:szCs w:val="24"/>
        </w:rPr>
        <w:t>Furqon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Pr="00D945C0" w:rsidRDefault="00936196" w:rsidP="00936196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2E">
        <w:rPr>
          <w:rFonts w:ascii="Times New Roman" w:hAnsi="Times New Roman" w:cs="Times New Roman"/>
          <w:sz w:val="24"/>
          <w:szCs w:val="24"/>
        </w:rPr>
        <w:t>Arif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 (2008). </w:t>
      </w:r>
      <w:r w:rsidRPr="0064562E">
        <w:rPr>
          <w:rFonts w:ascii="Times New Roman" w:hAnsi="Times New Roman" w:cs="Times New Roman"/>
          <w:i/>
          <w:sz w:val="24"/>
          <w:szCs w:val="24"/>
        </w:rPr>
        <w:t xml:space="preserve">Angka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Kejadian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Efusi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Pleura</w:t>
      </w:r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hyperlink r:id="rId6" w:history="1">
        <w:r w:rsidRPr="0064562E">
          <w:rPr>
            <w:rStyle w:val="Hyperlink"/>
            <w:rFonts w:ascii="Times New Roman" w:hAnsi="Times New Roman" w:cs="Times New Roman"/>
            <w:sz w:val="24"/>
            <w:szCs w:val="24"/>
          </w:rPr>
          <w:t>http://emprints.ums.ac.id</w:t>
        </w:r>
      </w:hyperlink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pada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Aulawi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Khudazi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(2014). </w:t>
      </w:r>
      <w:proofErr w:type="spellStart"/>
      <w:r w:rsidRPr="0018394D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183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394D">
        <w:rPr>
          <w:rFonts w:ascii="Times New Roman" w:hAnsi="Times New Roman" w:cs="Times New Roman"/>
          <w:i/>
          <w:sz w:val="24"/>
          <w:szCs w:val="24"/>
        </w:rPr>
        <w:t>Medikal</w:t>
      </w:r>
      <w:proofErr w:type="spellEnd"/>
      <w:r w:rsidRPr="00183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394D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18394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394D">
        <w:rPr>
          <w:rFonts w:ascii="Times New Roman" w:hAnsi="Times New Roman" w:cs="Times New Roman"/>
          <w:i/>
          <w:sz w:val="24"/>
          <w:szCs w:val="24"/>
        </w:rPr>
        <w:t>Demistified</w:t>
      </w:r>
      <w:proofErr w:type="spellEnd"/>
      <w:r>
        <w:rPr>
          <w:rFonts w:ascii="Times New Roman" w:hAnsi="Times New Roman" w:cs="Times New Roman"/>
          <w:sz w:val="24"/>
          <w:szCs w:val="24"/>
        </w:rPr>
        <w:t>. Yogyakarta : Rapa Publishing.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Bolatta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Kimberly A. J. (2013). 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Kapita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Selekta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Penyakit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Implikasi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8459A4">
        <w:rPr>
          <w:rFonts w:ascii="Times New Roman" w:hAnsi="Times New Roman" w:cs="Times New Roman"/>
          <w:i/>
          <w:sz w:val="24"/>
          <w:szCs w:val="24"/>
        </w:rPr>
        <w:t>Nurse’e</w:t>
      </w:r>
      <w:proofErr w:type="spellEnd"/>
      <w:r w:rsidRPr="008459A4">
        <w:rPr>
          <w:rFonts w:ascii="Times New Roman" w:hAnsi="Times New Roman" w:cs="Times New Roman"/>
          <w:i/>
          <w:sz w:val="24"/>
          <w:szCs w:val="24"/>
        </w:rPr>
        <w:t xml:space="preserve"> Quick Check : Diseases).</w:t>
      </w:r>
      <w:r>
        <w:rPr>
          <w:rFonts w:ascii="Times New Roman" w:hAnsi="Times New Roman" w:cs="Times New Roman"/>
          <w:sz w:val="24"/>
          <w:szCs w:val="24"/>
        </w:rPr>
        <w:t xml:space="preserve"> Jakarta : EGC.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64562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Carpenito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Lynda </w:t>
      </w:r>
      <w:proofErr w:type="spellStart"/>
      <w:r>
        <w:rPr>
          <w:rFonts w:ascii="Times New Roman" w:hAnsi="Times New Roman" w:cs="Times New Roman"/>
          <w:sz w:val="24"/>
          <w:szCs w:val="24"/>
        </w:rPr>
        <w:t>Juall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(2009).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Klinis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Jakarta : EGC.</w:t>
      </w:r>
    </w:p>
    <w:p w:rsidR="00936196" w:rsidRPr="0064562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64562E">
        <w:rPr>
          <w:rFonts w:ascii="Times New Roman" w:hAnsi="Times New Roman" w:cs="Times New Roman"/>
          <w:sz w:val="24"/>
          <w:szCs w:val="24"/>
        </w:rPr>
        <w:t xml:space="preserve">Corwin, Elizabeth J. (2009).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Patofisiologi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3.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Alih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Bahasa Nike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Budhi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Subekthi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: Editor Bahasa Indonesia 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Egi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Komara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Yudha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Penerbit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Kedokteran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>. Jakarta : EGC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Depkes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RI. (2013).</w:t>
      </w:r>
      <w:r w:rsidRPr="00607A93">
        <w:rPr>
          <w:rFonts w:ascii="Times New Roman" w:hAnsi="Times New Roman" w:cs="Times New Roman"/>
          <w:i/>
          <w:sz w:val="24"/>
          <w:szCs w:val="24"/>
        </w:rPr>
        <w:t xml:space="preserve">Lima </w:t>
      </w:r>
      <w:proofErr w:type="spellStart"/>
      <w:r w:rsidRPr="00607A93">
        <w:rPr>
          <w:rFonts w:ascii="Times New Roman" w:hAnsi="Times New Roman" w:cs="Times New Roman"/>
          <w:i/>
          <w:sz w:val="24"/>
          <w:szCs w:val="24"/>
        </w:rPr>
        <w:t>Momen</w:t>
      </w:r>
      <w:proofErr w:type="spellEnd"/>
      <w:r w:rsidRPr="00607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7A93">
        <w:rPr>
          <w:rFonts w:ascii="Times New Roman" w:hAnsi="Times New Roman" w:cs="Times New Roman"/>
          <w:i/>
          <w:sz w:val="24"/>
          <w:szCs w:val="24"/>
        </w:rPr>
        <w:t>Saat</w:t>
      </w:r>
      <w:proofErr w:type="spellEnd"/>
      <w:r w:rsidRPr="00607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7A93"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 w:rsidRPr="00607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7A93">
        <w:rPr>
          <w:rFonts w:ascii="Times New Roman" w:hAnsi="Times New Roman" w:cs="Times New Roman"/>
          <w:i/>
          <w:sz w:val="24"/>
          <w:szCs w:val="24"/>
        </w:rPr>
        <w:t>Membersihkan</w:t>
      </w:r>
      <w:proofErr w:type="spellEnd"/>
      <w:r w:rsidRPr="00607A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07A93">
        <w:rPr>
          <w:rFonts w:ascii="Times New Roman" w:hAnsi="Times New Roman" w:cs="Times New Roman"/>
          <w:i/>
          <w:sz w:val="24"/>
          <w:szCs w:val="24"/>
        </w:rPr>
        <w:t>Tangan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history="1">
        <w:r w:rsidRPr="00FE4B75">
          <w:rPr>
            <w:rStyle w:val="Hyperlink"/>
            <w:rFonts w:ascii="Times New Roman" w:hAnsi="Times New Roman" w:cs="Times New Roman"/>
            <w:sz w:val="24"/>
            <w:szCs w:val="24"/>
          </w:rPr>
          <w:t>http://e-journal.unair.ac.id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Mei 2018.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Firman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  <w:t xml:space="preserve">(2011).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Distraksi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8" w:history="1">
        <w:r w:rsidRPr="00592F79">
          <w:rPr>
            <w:rStyle w:val="Hyperlink"/>
            <w:rFonts w:ascii="Times New Roman" w:hAnsi="Times New Roman"/>
            <w:sz w:val="24"/>
            <w:szCs w:val="24"/>
          </w:rPr>
          <w:t>http://firman.nursemuda.ae/2011/03/distraksi.html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Mei 2018.</w:t>
      </w:r>
    </w:p>
    <w:p w:rsidR="00936196" w:rsidRPr="0064562E" w:rsidRDefault="00936196" w:rsidP="009361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2E">
        <w:rPr>
          <w:rFonts w:ascii="Times New Roman" w:hAnsi="Times New Roman" w:cs="Times New Roman"/>
          <w:sz w:val="24"/>
          <w:szCs w:val="24"/>
        </w:rPr>
        <w:t>Headher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 (2011). </w:t>
      </w:r>
      <w:r w:rsidRPr="0064562E">
        <w:rPr>
          <w:rFonts w:ascii="Times New Roman" w:hAnsi="Times New Roman" w:cs="Times New Roman"/>
          <w:i/>
          <w:sz w:val="24"/>
          <w:szCs w:val="24"/>
        </w:rPr>
        <w:t xml:space="preserve">Angka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Kejadian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Efusi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Pleura</w:t>
      </w:r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Pr="0064562E">
          <w:rPr>
            <w:rStyle w:val="Hyperlink"/>
            <w:rFonts w:ascii="Times New Roman" w:hAnsi="Times New Roman" w:cs="Times New Roman"/>
            <w:sz w:val="24"/>
            <w:szCs w:val="24"/>
          </w:rPr>
          <w:t>http://emprints.ums.ac.id</w:t>
        </w:r>
      </w:hyperlink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62E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Herdman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 Heather.,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Kamitsuru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Shigemi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(2015).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Defenisi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Klasifikasi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2015-2017. Jakarta : EGC.</w:t>
      </w:r>
    </w:p>
    <w:p w:rsidR="00936196" w:rsidRDefault="00936196" w:rsidP="009361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Hexpharm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Jaya. (2012).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Obat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Analgetik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hyperlink r:id="rId10" w:history="1">
        <w:r w:rsidRPr="00AD4F07">
          <w:rPr>
            <w:rStyle w:val="Hyperlink"/>
            <w:rFonts w:ascii="Times New Roman" w:hAnsi="Times New Roman"/>
            <w:sz w:val="24"/>
            <w:szCs w:val="24"/>
          </w:rPr>
          <w:t>http://dechacare.com/informasi-obat/PT-Hexpharm-Jaya-D67-1.html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Mei 2018.</w:t>
      </w:r>
    </w:p>
    <w:p w:rsidR="00936196" w:rsidRDefault="00936196" w:rsidP="009361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Hidayat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Aziz. (2012).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Pengantar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Dasar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dan Proses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Jakarta : </w:t>
      </w:r>
      <w:proofErr w:type="spellStart"/>
      <w:r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Pr="0064562E" w:rsidRDefault="00936196" w:rsidP="009361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64562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2E">
        <w:rPr>
          <w:rFonts w:ascii="Times New Roman" w:hAnsi="Times New Roman" w:cs="Times New Roman"/>
          <w:sz w:val="24"/>
          <w:szCs w:val="24"/>
        </w:rPr>
        <w:t>Hidayat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, Daru. (2013).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Pasien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Efusi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Pleura</w:t>
      </w:r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hyperlink r:id="rId11" w:history="1">
        <w:r w:rsidRPr="0064562E">
          <w:rPr>
            <w:rStyle w:val="Hyperlink"/>
            <w:rFonts w:ascii="Times New Roman" w:hAnsi="Times New Roman" w:cs="Times New Roman"/>
            <w:sz w:val="24"/>
            <w:szCs w:val="24"/>
          </w:rPr>
          <w:t>http://emprints.undip.ac.id</w:t>
        </w:r>
      </w:hyperlink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62E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Pr="0064562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2E">
        <w:rPr>
          <w:rFonts w:ascii="Times New Roman" w:hAnsi="Times New Roman" w:cs="Times New Roman"/>
          <w:sz w:val="24"/>
          <w:szCs w:val="24"/>
        </w:rPr>
        <w:t>Khairani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Syahruddin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.,&amp;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Pratakusuma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 (2012).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Karakteristik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Efusi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Pleura di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Rumah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Sakit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Persahabatan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>. J Respir Indo Vol 32 No 3.</w:t>
      </w:r>
      <w:r w:rsidRPr="0064562E">
        <w:rPr>
          <w:rFonts w:ascii="Times New Roman" w:hAnsi="Times New Roman" w:cs="Times New Roman"/>
          <w:sz w:val="24"/>
          <w:szCs w:val="24"/>
        </w:rPr>
        <w:t xml:space="preserve"> http://jurnalrespirologi.org.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4CE">
        <w:rPr>
          <w:rFonts w:ascii="Times New Roman" w:hAnsi="Times New Roman" w:cs="Times New Roman"/>
          <w:sz w:val="24"/>
          <w:szCs w:val="24"/>
        </w:rPr>
        <w:t>Kowalak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>, Jennifer P., William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4CE">
        <w:rPr>
          <w:rFonts w:ascii="Times New Roman" w:hAnsi="Times New Roman" w:cs="Times New Roman"/>
          <w:sz w:val="24"/>
          <w:szCs w:val="24"/>
        </w:rPr>
        <w:t>Welsh dan Brenna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4CE">
        <w:rPr>
          <w:rFonts w:ascii="Times New Roman" w:hAnsi="Times New Roman" w:cs="Times New Roman"/>
          <w:sz w:val="24"/>
          <w:szCs w:val="24"/>
        </w:rPr>
        <w:t xml:space="preserve">Mayer (2013).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Ajar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Patofisiologi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>. Jakarta : EGC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EF3114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Kozier et all (2010). </w:t>
      </w:r>
      <w:proofErr w:type="spellStart"/>
      <w:r w:rsidRPr="00CC60F2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CC60F2">
        <w:rPr>
          <w:rFonts w:ascii="Times New Roman" w:hAnsi="Times New Roman"/>
          <w:i/>
          <w:sz w:val="24"/>
          <w:szCs w:val="24"/>
        </w:rPr>
        <w:t xml:space="preserve"> Ajar </w:t>
      </w:r>
      <w:r>
        <w:rPr>
          <w:rFonts w:ascii="Times New Roman" w:hAnsi="Times New Roman"/>
          <w:i/>
          <w:sz w:val="24"/>
          <w:szCs w:val="24"/>
        </w:rPr>
        <w:t xml:space="preserve">Fundamental </w:t>
      </w:r>
      <w:proofErr w:type="spellStart"/>
      <w:r>
        <w:rPr>
          <w:rFonts w:ascii="Times New Roman" w:hAnsi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Konsep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, </w:t>
      </w:r>
      <w:r w:rsidRPr="00CC60F2">
        <w:rPr>
          <w:rFonts w:ascii="Times New Roman" w:hAnsi="Times New Roman"/>
          <w:i/>
          <w:sz w:val="24"/>
          <w:szCs w:val="24"/>
        </w:rPr>
        <w:t xml:space="preserve">Proses dan </w:t>
      </w:r>
      <w:proofErr w:type="spellStart"/>
      <w:r w:rsidRPr="00CC60F2">
        <w:rPr>
          <w:rFonts w:ascii="Times New Roman" w:hAnsi="Times New Roman"/>
          <w:i/>
          <w:sz w:val="24"/>
          <w:szCs w:val="24"/>
        </w:rPr>
        <w:t>Praktik</w:t>
      </w:r>
      <w:proofErr w:type="spellEnd"/>
      <w:r w:rsidRPr="00CC60F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60F2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CC60F2">
        <w:rPr>
          <w:rFonts w:ascii="Times New Roman" w:hAnsi="Times New Roman"/>
          <w:i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>. Jakarta : EGC.</w:t>
      </w:r>
    </w:p>
    <w:p w:rsidR="00936196" w:rsidRDefault="00936196" w:rsidP="00936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Mansjoer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dkk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(2007).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Kapita</w:t>
      </w:r>
      <w:proofErr w:type="spellEnd"/>
      <w:r w:rsidRPr="006171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Selekta</w:t>
      </w:r>
      <w:proofErr w:type="spellEnd"/>
      <w:r w:rsidRPr="006171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Kedokteran</w:t>
      </w:r>
      <w:proofErr w:type="spellEnd"/>
      <w:r w:rsidRPr="006171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6171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Ketiga</w:t>
      </w:r>
      <w:proofErr w:type="spellEnd"/>
      <w:r w:rsidRPr="006171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Jilid</w:t>
      </w:r>
      <w:proofErr w:type="spellEnd"/>
      <w:r w:rsidRPr="006171D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171D2">
        <w:rPr>
          <w:rFonts w:ascii="Times New Roman" w:hAnsi="Times New Roman" w:cs="Times New Roman"/>
          <w:i/>
          <w:sz w:val="24"/>
          <w:szCs w:val="24"/>
        </w:rPr>
        <w:t>Pertama.</w:t>
      </w:r>
      <w:r>
        <w:rPr>
          <w:rFonts w:ascii="Times New Roman" w:hAnsi="Times New Roman" w:cs="Times New Roman"/>
          <w:sz w:val="24"/>
          <w:szCs w:val="24"/>
        </w:rPr>
        <w:t>Jakarta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Aesculaplus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Marsaoly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Sri </w:t>
      </w:r>
      <w:proofErr w:type="spellStart"/>
      <w:r>
        <w:rPr>
          <w:rFonts w:ascii="Times New Roman" w:hAnsi="Times New Roman" w:cs="Times New Roman"/>
          <w:sz w:val="24"/>
          <w:szCs w:val="24"/>
        </w:rPr>
        <w:t>Fajriani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(2016). </w:t>
      </w:r>
      <w:proofErr w:type="spellStart"/>
      <w:r w:rsidRPr="001A7F41">
        <w:rPr>
          <w:rFonts w:ascii="Times New Roman" w:hAnsi="Times New Roman" w:cs="Times New Roman"/>
          <w:i/>
          <w:sz w:val="24"/>
          <w:szCs w:val="24"/>
        </w:rPr>
        <w:t>Jurnal</w:t>
      </w:r>
      <w:proofErr w:type="spellEnd"/>
      <w:r w:rsidRPr="001A7F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7F41">
        <w:rPr>
          <w:rFonts w:ascii="Times New Roman" w:hAnsi="Times New Roman" w:cs="Times New Roman"/>
          <w:i/>
          <w:sz w:val="24"/>
          <w:szCs w:val="24"/>
        </w:rPr>
        <w:t>Infeksi</w:t>
      </w:r>
      <w:proofErr w:type="spellEnd"/>
      <w:r w:rsidRPr="001A7F41">
        <w:rPr>
          <w:rFonts w:ascii="Times New Roman" w:hAnsi="Times New Roman" w:cs="Times New Roman"/>
          <w:i/>
          <w:sz w:val="24"/>
          <w:szCs w:val="24"/>
        </w:rPr>
        <w:t xml:space="preserve"> Luka </w:t>
      </w:r>
      <w:proofErr w:type="spellStart"/>
      <w:r w:rsidRPr="001A7F41">
        <w:rPr>
          <w:rFonts w:ascii="Times New Roman" w:hAnsi="Times New Roman" w:cs="Times New Roman"/>
          <w:i/>
          <w:sz w:val="24"/>
          <w:szCs w:val="24"/>
        </w:rPr>
        <w:t>Operasi</w:t>
      </w:r>
      <w:proofErr w:type="spellEnd"/>
      <w:r w:rsidRPr="001A7F41"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 w:rsidRPr="001A7F41">
        <w:rPr>
          <w:rFonts w:ascii="Times New Roman" w:hAnsi="Times New Roman" w:cs="Times New Roman"/>
          <w:i/>
          <w:sz w:val="24"/>
          <w:szCs w:val="24"/>
        </w:rPr>
        <w:t>Pasien</w:t>
      </w:r>
      <w:proofErr w:type="spellEnd"/>
      <w:r w:rsidRPr="001A7F41">
        <w:rPr>
          <w:rFonts w:ascii="Times New Roman" w:hAnsi="Times New Roman" w:cs="Times New Roman"/>
          <w:i/>
          <w:sz w:val="24"/>
          <w:szCs w:val="24"/>
        </w:rPr>
        <w:t xml:space="preserve"> Post </w:t>
      </w:r>
      <w:proofErr w:type="spellStart"/>
      <w:r w:rsidRPr="001A7F41">
        <w:rPr>
          <w:rFonts w:ascii="Times New Roman" w:hAnsi="Times New Roman" w:cs="Times New Roman"/>
          <w:i/>
          <w:sz w:val="24"/>
          <w:szCs w:val="24"/>
        </w:rPr>
        <w:t>Operasi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hyperlink r:id="rId12" w:history="1">
        <w:r w:rsidRPr="00FE4B75">
          <w:rPr>
            <w:rStyle w:val="Hyperlink"/>
            <w:rFonts w:ascii="Times New Roman" w:hAnsi="Times New Roman" w:cs="Times New Roman"/>
            <w:sz w:val="24"/>
            <w:szCs w:val="24"/>
          </w:rPr>
          <w:t>https://ejournal.ugm.ac.id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Mei 2018.</w:t>
      </w:r>
    </w:p>
    <w:p w:rsidR="00936196" w:rsidRDefault="00936196" w:rsidP="00936196">
      <w:pPr>
        <w:tabs>
          <w:tab w:val="left" w:pos="631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36196" w:rsidRDefault="00936196" w:rsidP="00936196">
      <w:pPr>
        <w:tabs>
          <w:tab w:val="left" w:pos="631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Moorhead, Sue. (2013). </w:t>
      </w:r>
      <w:r w:rsidRPr="00425C39">
        <w:rPr>
          <w:rFonts w:ascii="Times New Roman" w:hAnsi="Times New Roman" w:cs="Times New Roman"/>
          <w:i/>
          <w:sz w:val="24"/>
          <w:szCs w:val="24"/>
        </w:rPr>
        <w:t xml:space="preserve">Nursing Outcomes </w:t>
      </w:r>
      <w:proofErr w:type="spellStart"/>
      <w:r w:rsidRPr="00425C39">
        <w:rPr>
          <w:rFonts w:ascii="Times New Roman" w:hAnsi="Times New Roman" w:cs="Times New Roman"/>
          <w:i/>
          <w:sz w:val="24"/>
          <w:szCs w:val="24"/>
        </w:rPr>
        <w:t>Clasification</w:t>
      </w:r>
      <w:proofErr w:type="spellEnd"/>
      <w:r w:rsidRPr="00425C39">
        <w:rPr>
          <w:rFonts w:ascii="Times New Roman" w:hAnsi="Times New Roman" w:cs="Times New Roman"/>
          <w:i/>
          <w:sz w:val="24"/>
          <w:szCs w:val="24"/>
        </w:rPr>
        <w:t xml:space="preserve"> (NOC) </w:t>
      </w:r>
      <w:proofErr w:type="spellStart"/>
      <w:r w:rsidRPr="00425C39">
        <w:rPr>
          <w:rFonts w:ascii="Times New Roman" w:hAnsi="Times New Roman" w:cs="Times New Roman"/>
          <w:i/>
          <w:sz w:val="24"/>
          <w:szCs w:val="24"/>
        </w:rPr>
        <w:t>pengukuran</w:t>
      </w:r>
      <w:proofErr w:type="spellEnd"/>
      <w:r w:rsidRPr="00425C39">
        <w:rPr>
          <w:rFonts w:ascii="Times New Roman" w:hAnsi="Times New Roman" w:cs="Times New Roman"/>
          <w:i/>
          <w:sz w:val="24"/>
          <w:szCs w:val="24"/>
        </w:rPr>
        <w:t xml:space="preserve"> Outcome Kesehatan</w:t>
      </w:r>
      <w:r>
        <w:rPr>
          <w:rFonts w:ascii="Times New Roman" w:hAnsi="Times New Roman" w:cs="Times New Roman"/>
          <w:sz w:val="24"/>
          <w:szCs w:val="24"/>
        </w:rPr>
        <w:t xml:space="preserve">. Indonesia : Elsevier Global </w:t>
      </w:r>
      <w:proofErr w:type="spellStart"/>
      <w:r>
        <w:rPr>
          <w:rFonts w:ascii="Times New Roman" w:hAnsi="Times New Roman" w:cs="Times New Roman"/>
          <w:sz w:val="24"/>
          <w:szCs w:val="24"/>
        </w:rPr>
        <w:t>Ringht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tabs>
          <w:tab w:val="left" w:pos="631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Morton, Gallo &amp; Hudak. (2012).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Volume 1 &amp; 2 </w:t>
      </w:r>
      <w:proofErr w:type="spellStart"/>
      <w:r>
        <w:rPr>
          <w:rFonts w:ascii="Times New Roman" w:hAnsi="Times New Roman" w:cs="Times New Roman"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8. Jakarta : EGC.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Mubarak, Wahid Iqbal (2007).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3062B5"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Kebutuhan</w:t>
      </w:r>
      <w:proofErr w:type="spellEnd"/>
      <w:r w:rsidRPr="003062B5">
        <w:rPr>
          <w:rFonts w:ascii="Times New Roman" w:hAnsi="Times New Roman"/>
          <w:i/>
          <w:sz w:val="24"/>
          <w:szCs w:val="24"/>
        </w:rPr>
        <w:t xml:space="preserve"> Dasar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Manusia</w:t>
      </w:r>
      <w:proofErr w:type="spellEnd"/>
      <w:r w:rsidRPr="003062B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Teori</w:t>
      </w:r>
      <w:proofErr w:type="spellEnd"/>
      <w:r w:rsidRPr="003062B5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3062B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3062B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062B5">
        <w:rPr>
          <w:rFonts w:ascii="Times New Roman" w:hAnsi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Jakarta : EGC.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4CE">
        <w:rPr>
          <w:rFonts w:ascii="Times New Roman" w:hAnsi="Times New Roman" w:cs="Times New Roman"/>
          <w:sz w:val="24"/>
          <w:szCs w:val="24"/>
        </w:rPr>
        <w:t>Muttaqin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Arif</w:t>
      </w:r>
      <w:proofErr w:type="spellEnd"/>
      <w:r>
        <w:rPr>
          <w:rFonts w:ascii="Times New Roman" w:hAnsi="Times New Roman" w:cs="Times New Roman"/>
          <w:sz w:val="24"/>
          <w:szCs w:val="24"/>
        </w:rPr>
        <w:t>. (2008</w:t>
      </w:r>
      <w:r w:rsidRPr="006B04C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Ajar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Klien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Gangguan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   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Pernafasan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>.</w:t>
      </w:r>
      <w:r w:rsidRPr="006B04CE">
        <w:rPr>
          <w:rFonts w:ascii="Times New Roman" w:hAnsi="Times New Roman" w:cs="Times New Roman"/>
          <w:sz w:val="24"/>
          <w:szCs w:val="24"/>
        </w:rPr>
        <w:t xml:space="preserve"> Jakarta : 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Nurarif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Amin H., &amp; Kusuma,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(2015). </w:t>
      </w:r>
      <w:proofErr w:type="spellStart"/>
      <w:r w:rsidRPr="00A23720"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 w:rsidRPr="00A237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3720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A237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3720">
        <w:rPr>
          <w:rFonts w:ascii="Times New Roman" w:hAnsi="Times New Roman" w:cs="Times New Roman"/>
          <w:i/>
          <w:sz w:val="24"/>
          <w:szCs w:val="24"/>
        </w:rPr>
        <w:t>Keperawata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Medis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&amp;</w:t>
      </w:r>
      <w:r w:rsidRPr="00A23720">
        <w:rPr>
          <w:rFonts w:ascii="Times New Roman" w:hAnsi="Times New Roman" w:cs="Times New Roman"/>
          <w:i/>
          <w:sz w:val="24"/>
          <w:szCs w:val="24"/>
        </w:rPr>
        <w:t xml:space="preserve"> NANDA NIC-</w:t>
      </w:r>
      <w:proofErr w:type="spellStart"/>
      <w:r w:rsidRPr="00A23720">
        <w:rPr>
          <w:rFonts w:ascii="Times New Roman" w:hAnsi="Times New Roman" w:cs="Times New Roman"/>
          <w:i/>
          <w:sz w:val="24"/>
          <w:szCs w:val="24"/>
        </w:rPr>
        <w:t>NOC</w:t>
      </w:r>
      <w:r>
        <w:rPr>
          <w:rFonts w:ascii="Times New Roman" w:hAnsi="Times New Roman" w:cs="Times New Roman"/>
          <w:sz w:val="24"/>
          <w:szCs w:val="24"/>
        </w:rPr>
        <w:t>.Jogjakarta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Mediaction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Padilla.</w:t>
      </w:r>
      <w:r w:rsidRPr="006B04CE">
        <w:rPr>
          <w:rFonts w:ascii="Times New Roman" w:hAnsi="Times New Roman" w:cs="Times New Roman"/>
          <w:sz w:val="24"/>
          <w:szCs w:val="24"/>
        </w:rPr>
        <w:t xml:space="preserve"> (2012</w:t>
      </w:r>
      <w:r w:rsidRPr="006B04CE">
        <w:rPr>
          <w:rFonts w:ascii="Times New Roman" w:hAnsi="Times New Roman" w:cs="Times New Roman"/>
          <w:i/>
          <w:sz w:val="24"/>
          <w:szCs w:val="24"/>
        </w:rPr>
        <w:t xml:space="preserve">).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Medikal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Yogjakarta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Nuha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Pearce, Evelyn., C. (2009). </w:t>
      </w:r>
      <w:proofErr w:type="spellStart"/>
      <w:r w:rsidRPr="00303A3A">
        <w:rPr>
          <w:rFonts w:ascii="Times New Roman" w:hAnsi="Times New Roman" w:cs="Times New Roman"/>
          <w:i/>
          <w:sz w:val="24"/>
          <w:szCs w:val="24"/>
        </w:rPr>
        <w:t>Anatomi</w:t>
      </w:r>
      <w:proofErr w:type="spellEnd"/>
      <w:r w:rsidRPr="00303A3A">
        <w:rPr>
          <w:rFonts w:ascii="Times New Roman" w:hAnsi="Times New Roman" w:cs="Times New Roman"/>
          <w:i/>
          <w:sz w:val="24"/>
          <w:szCs w:val="24"/>
        </w:rPr>
        <w:t xml:space="preserve"> dan </w:t>
      </w:r>
      <w:proofErr w:type="spellStart"/>
      <w:r w:rsidRPr="00303A3A">
        <w:rPr>
          <w:rFonts w:ascii="Times New Roman" w:hAnsi="Times New Roman" w:cs="Times New Roman"/>
          <w:i/>
          <w:sz w:val="24"/>
          <w:szCs w:val="24"/>
        </w:rPr>
        <w:t>Fisiologi</w:t>
      </w:r>
      <w:proofErr w:type="spellEnd"/>
      <w:r w:rsidRPr="00303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3A3A"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 w:rsidRPr="00303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3A3A">
        <w:rPr>
          <w:rFonts w:ascii="Times New Roman" w:hAnsi="Times New Roman" w:cs="Times New Roman"/>
          <w:i/>
          <w:sz w:val="24"/>
          <w:szCs w:val="24"/>
        </w:rPr>
        <w:t>Paramedis</w:t>
      </w:r>
      <w:proofErr w:type="spellEnd"/>
      <w:r>
        <w:rPr>
          <w:rFonts w:ascii="Times New Roman" w:hAnsi="Times New Roman" w:cs="Times New Roman"/>
          <w:sz w:val="24"/>
          <w:szCs w:val="24"/>
        </w:rPr>
        <w:t>. PT Gramedia Pustaka Utama. Jakarta</w:t>
      </w:r>
    </w:p>
    <w:p w:rsidR="00936196" w:rsidRPr="0064562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562E">
        <w:rPr>
          <w:rFonts w:ascii="Times New Roman" w:hAnsi="Times New Roman" w:cs="Times New Roman"/>
          <w:sz w:val="24"/>
          <w:szCs w:val="24"/>
        </w:rPr>
        <w:t>Puspita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Soleha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.,&amp; Berta. (2017).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Penyebab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Efusi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Pleura di Kota Metro pada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tahun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2015. J </w:t>
      </w:r>
      <w:proofErr w:type="spellStart"/>
      <w:r w:rsidRPr="00FD516C">
        <w:rPr>
          <w:rFonts w:ascii="Times New Roman" w:hAnsi="Times New Roman" w:cs="Times New Roman"/>
          <w:i/>
          <w:sz w:val="24"/>
          <w:szCs w:val="24"/>
        </w:rPr>
        <w:t>AgromedUnila</w:t>
      </w:r>
      <w:proofErr w:type="spellEnd"/>
      <w:r w:rsidRPr="00FD516C">
        <w:rPr>
          <w:rFonts w:ascii="Times New Roman" w:hAnsi="Times New Roman" w:cs="Times New Roman"/>
          <w:i/>
          <w:sz w:val="24"/>
          <w:szCs w:val="24"/>
        </w:rPr>
        <w:t xml:space="preserve"> Vol 4 No 1.</w:t>
      </w:r>
      <w:r w:rsidRPr="001B6B54">
        <w:t xml:space="preserve"> </w:t>
      </w:r>
      <w:hyperlink r:id="rId13" w:history="1">
        <w:r w:rsidRPr="00FE4B75">
          <w:rPr>
            <w:rStyle w:val="Hyperlink"/>
            <w:rFonts w:ascii="Times New Roman" w:hAnsi="Times New Roman" w:cs="Times New Roman"/>
            <w:sz w:val="24"/>
            <w:szCs w:val="24"/>
          </w:rPr>
          <w:t>http://emprints.ums.ac.id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1B6B54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Setijanah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Dimas. (2017).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Semi Fowler. </w:t>
      </w:r>
      <w:hyperlink r:id="rId14" w:history="1">
        <w:r w:rsidRPr="00FE4B75">
          <w:rPr>
            <w:rStyle w:val="Hyperlink"/>
            <w:rFonts w:ascii="Times New Roman" w:hAnsi="Times New Roman" w:cs="Times New Roman"/>
            <w:sz w:val="24"/>
            <w:szCs w:val="24"/>
          </w:rPr>
          <w:t>http://ejurnal.poltekkes-tjk.ac.id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Mei 2018.</w:t>
      </w:r>
    </w:p>
    <w:p w:rsidR="00936196" w:rsidRPr="003C6EDA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Somantri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(2009).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Klien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Gangguan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Pernafasan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2E7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1812E7">
        <w:rPr>
          <w:rFonts w:ascii="Times New Roman" w:hAnsi="Times New Roman" w:cs="Times New Roman"/>
          <w:i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. Jakarta : </w:t>
      </w:r>
      <w:proofErr w:type="spellStart"/>
      <w:r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Pr="0064562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64562E">
        <w:rPr>
          <w:rFonts w:ascii="Times New Roman" w:hAnsi="Times New Roman" w:cs="Times New Roman"/>
          <w:sz w:val="24"/>
          <w:szCs w:val="24"/>
        </w:rPr>
        <w:t xml:space="preserve">WHO. (2008). Angka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Kejadian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4562E">
        <w:rPr>
          <w:rFonts w:ascii="Times New Roman" w:hAnsi="Times New Roman" w:cs="Times New Roman"/>
          <w:i/>
          <w:sz w:val="24"/>
          <w:szCs w:val="24"/>
        </w:rPr>
        <w:t>Efusi</w:t>
      </w:r>
      <w:proofErr w:type="spellEnd"/>
      <w:r w:rsidRPr="0064562E">
        <w:rPr>
          <w:rFonts w:ascii="Times New Roman" w:hAnsi="Times New Roman" w:cs="Times New Roman"/>
          <w:i/>
          <w:sz w:val="24"/>
          <w:szCs w:val="24"/>
        </w:rPr>
        <w:t xml:space="preserve"> Pleura</w:t>
      </w:r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hyperlink r:id="rId15" w:history="1">
        <w:r w:rsidRPr="0064562E">
          <w:rPr>
            <w:rStyle w:val="Hyperlink"/>
            <w:rFonts w:ascii="Times New Roman" w:hAnsi="Times New Roman" w:cs="Times New Roman"/>
            <w:sz w:val="24"/>
            <w:szCs w:val="24"/>
          </w:rPr>
          <w:t>http://emprints.ums.ac.id</w:t>
        </w:r>
      </w:hyperlink>
      <w:r w:rsidRPr="006456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pada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64562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64562E">
        <w:rPr>
          <w:rFonts w:ascii="Times New Roman" w:hAnsi="Times New Roman" w:cs="Times New Roman"/>
          <w:sz w:val="24"/>
          <w:szCs w:val="24"/>
        </w:rPr>
        <w:t xml:space="preserve">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Wijaya,  A .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Saferi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</w:t>
      </w:r>
      <w:r w:rsidRPr="006B04CE">
        <w:rPr>
          <w:rFonts w:ascii="Times New Roman" w:hAnsi="Times New Roman" w:cs="Times New Roman"/>
          <w:sz w:val="24"/>
          <w:szCs w:val="24"/>
        </w:rPr>
        <w:t xml:space="preserve"> Putri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Yessi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6B04CE">
        <w:rPr>
          <w:rFonts w:ascii="Times New Roman" w:hAnsi="Times New Roman" w:cs="Times New Roman"/>
          <w:sz w:val="24"/>
          <w:szCs w:val="24"/>
        </w:rPr>
        <w:t xml:space="preserve"> (2013).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Medikal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Yogjakarta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Nuha</w:t>
      </w:r>
      <w:proofErr w:type="spellEnd"/>
      <w:r w:rsidRPr="006B0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64562E">
        <w:rPr>
          <w:rFonts w:ascii="Times New Roman" w:hAnsi="Times New Roman" w:cs="Times New Roman"/>
          <w:sz w:val="24"/>
          <w:szCs w:val="24"/>
        </w:rPr>
        <w:tab/>
      </w: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Wiliams</w:t>
      </w:r>
      <w:proofErr w:type="spellEnd"/>
      <w:r>
        <w:rPr>
          <w:rFonts w:ascii="Times New Roman" w:hAnsi="Times New Roman" w:cs="Times New Roman"/>
          <w:sz w:val="24"/>
          <w:szCs w:val="24"/>
        </w:rPr>
        <w:t>, Lippincott  &amp; Wilkins. (2015</w:t>
      </w:r>
      <w:r w:rsidRPr="006B04CE">
        <w:rPr>
          <w:rFonts w:ascii="Times New Roman" w:hAnsi="Times New Roman" w:cs="Times New Roman"/>
          <w:sz w:val="24"/>
          <w:szCs w:val="24"/>
        </w:rPr>
        <w:t>).</w:t>
      </w:r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Medikal-Bedah</w:t>
      </w:r>
      <w:proofErr w:type="spellEnd"/>
      <w:r w:rsidRPr="006B04CE">
        <w:rPr>
          <w:rFonts w:ascii="Times New Roman" w:hAnsi="Times New Roman" w:cs="Times New Roman"/>
          <w:i/>
          <w:sz w:val="24"/>
          <w:szCs w:val="24"/>
        </w:rPr>
        <w:t xml:space="preserve"> Brunner &amp; </w:t>
      </w:r>
      <w:proofErr w:type="spellStart"/>
      <w:r w:rsidRPr="006B04CE">
        <w:rPr>
          <w:rFonts w:ascii="Times New Roman" w:hAnsi="Times New Roman" w:cs="Times New Roman"/>
          <w:i/>
          <w:sz w:val="24"/>
          <w:szCs w:val="24"/>
        </w:rPr>
        <w:t>Suddarth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12</w:t>
      </w:r>
      <w:r w:rsidRPr="006B04CE">
        <w:rPr>
          <w:rFonts w:ascii="Times New Roman" w:hAnsi="Times New Roman" w:cs="Times New Roman"/>
          <w:sz w:val="24"/>
          <w:szCs w:val="24"/>
        </w:rPr>
        <w:t>. Jakarta : EGC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196" w:rsidRDefault="00936196" w:rsidP="009361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F129CE" w:rsidRDefault="00936196" w:rsidP="00936196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Wilkinson, Judith M &amp; Nancy R Ahern. (2012). </w:t>
      </w:r>
      <w:proofErr w:type="spellStart"/>
      <w:r w:rsidRPr="00A9466E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A946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466E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A9466E">
        <w:rPr>
          <w:rFonts w:ascii="Times New Roman" w:hAnsi="Times New Roman" w:cs="Times New Roman"/>
          <w:i/>
          <w:sz w:val="24"/>
          <w:szCs w:val="24"/>
        </w:rPr>
        <w:t xml:space="preserve"> Diagnosis </w:t>
      </w:r>
      <w:proofErr w:type="spellStart"/>
      <w:r w:rsidRPr="00A9466E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A9466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466E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A9466E">
        <w:rPr>
          <w:rFonts w:ascii="Times New Roman" w:hAnsi="Times New Roman" w:cs="Times New Roman"/>
          <w:i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. Jakarta : EGC.</w:t>
      </w:r>
    </w:p>
    <w:p w:rsidR="00936196" w:rsidRDefault="00936196" w:rsidP="0093619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64562E" w:rsidRDefault="00936196" w:rsidP="00936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196" w:rsidRPr="001301B3" w:rsidRDefault="00936196" w:rsidP="001301B3">
      <w:pPr>
        <w:pStyle w:val="DaftarParagraf"/>
        <w:spacing w:line="240" w:lineRule="auto"/>
        <w:ind w:left="0" w:firstLine="900"/>
        <w:jc w:val="both"/>
        <w:rPr>
          <w:rFonts w:ascii="Times New Roman" w:hAnsi="Times New Roman" w:cs="Times New Roman"/>
          <w:b/>
        </w:rPr>
      </w:pPr>
    </w:p>
    <w:sectPr w:rsidR="00936196" w:rsidRPr="00130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8B"/>
    <w:rsid w:val="001301B3"/>
    <w:rsid w:val="004C4D8B"/>
    <w:rsid w:val="00936196"/>
    <w:rsid w:val="00CE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29E88"/>
  <w15:chartTrackingRefBased/>
  <w15:docId w15:val="{FF2ADE13-4F93-4CD8-93ED-A48F3EBA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4C4D8B"/>
    <w:pPr>
      <w:spacing w:after="200" w:line="276" w:lineRule="auto"/>
      <w:ind w:left="720"/>
      <w:contextualSpacing/>
    </w:pPr>
    <w:rPr>
      <w:rFonts w:eastAsia="Times New Roman"/>
    </w:rPr>
  </w:style>
  <w:style w:type="character" w:styleId="Hyperlink">
    <w:name w:val="Hyperlink"/>
    <w:basedOn w:val="FontParagrafDefault"/>
    <w:uiPriority w:val="99"/>
    <w:unhideWhenUsed/>
    <w:rsid w:val="00936196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936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rman.nursemuda.ae/2011/03/distraksi.html" TargetMode="External"/><Relationship Id="rId13" Type="http://schemas.openxmlformats.org/officeDocument/2006/relationships/hyperlink" Target="http://emprints.ums.ac.i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-journal.unair.ac.id" TargetMode="External"/><Relationship Id="rId12" Type="http://schemas.openxmlformats.org/officeDocument/2006/relationships/hyperlink" Target="https://ejournal.ugm.ac.id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mprints.ums.ac.id" TargetMode="External"/><Relationship Id="rId11" Type="http://schemas.openxmlformats.org/officeDocument/2006/relationships/hyperlink" Target="http://emprints.undip.ac.id" TargetMode="External"/><Relationship Id="rId5" Type="http://schemas.openxmlformats.org/officeDocument/2006/relationships/hyperlink" Target="mailto:astutidwi20@yahoo.co.id" TargetMode="External"/><Relationship Id="rId15" Type="http://schemas.openxmlformats.org/officeDocument/2006/relationships/hyperlink" Target="http://emprints.ums.ac.id" TargetMode="External"/><Relationship Id="rId10" Type="http://schemas.openxmlformats.org/officeDocument/2006/relationships/hyperlink" Target="http://dechacare.com/informasi-obat/PT-Hexpharm-Jaya-D67-1.html" TargetMode="External"/><Relationship Id="rId4" Type="http://schemas.openxmlformats.org/officeDocument/2006/relationships/hyperlink" Target="mailto:aswafie@gmail.com" TargetMode="External"/><Relationship Id="rId9" Type="http://schemas.openxmlformats.org/officeDocument/2006/relationships/hyperlink" Target="http://emprints.ums.ac.id" TargetMode="External"/><Relationship Id="rId14" Type="http://schemas.openxmlformats.org/officeDocument/2006/relationships/hyperlink" Target="http://ejurnal.poltekkes-tjk.ac.id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1215</Words>
  <Characters>6927</Characters>
  <Application>Microsoft Office Word</Application>
  <DocSecurity>0</DocSecurity>
  <Lines>57</Lines>
  <Paragraphs>16</Paragraphs>
  <ScaleCrop>false</ScaleCrop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2020-06-24T04:38:00Z</dcterms:created>
  <dcterms:modified xsi:type="dcterms:W3CDTF">2020-07-16T02:07:00Z</dcterms:modified>
</cp:coreProperties>
</file>