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A3" w:rsidRDefault="00E46BC9">
      <w:pPr>
        <w:pStyle w:val="Heading1"/>
        <w:spacing w:before="104" w:line="480" w:lineRule="auto"/>
        <w:ind w:left="1908" w:right="2288" w:firstLine="1380"/>
      </w:pPr>
      <w:r>
        <w:t>LAPORAN HASIL PENGABDIAN KEPADA MASYARAKAT</w:t>
      </w:r>
    </w:p>
    <w:p w:rsidR="00CB02A3" w:rsidRDefault="00CB02A3" w:rsidP="004B0B15">
      <w:pPr>
        <w:pStyle w:val="BodyText"/>
        <w:jc w:val="center"/>
        <w:rPr>
          <w:b/>
          <w:sz w:val="26"/>
        </w:rPr>
      </w:pPr>
    </w:p>
    <w:p w:rsidR="00CB02A3" w:rsidRDefault="00CB02A3">
      <w:pPr>
        <w:pStyle w:val="BodyText"/>
        <w:spacing w:before="1"/>
        <w:rPr>
          <w:b/>
          <w:sz w:val="22"/>
        </w:rPr>
      </w:pPr>
    </w:p>
    <w:p w:rsidR="004B0B15" w:rsidRPr="00303E9A" w:rsidRDefault="004B0B15" w:rsidP="004B0B15">
      <w:pPr>
        <w:ind w:left="360"/>
        <w:jc w:val="center"/>
        <w:rPr>
          <w:b/>
          <w:bCs/>
          <w:lang w:val="it-IT"/>
        </w:rPr>
      </w:pPr>
      <w:r w:rsidRPr="00C33299">
        <w:rPr>
          <w:b/>
          <w:sz w:val="28"/>
        </w:rPr>
        <w:t>PEMANFAATAN SALEP VCO DAN SABUN LUKA PSALM UNTUK PERAWATAN LUKA DIABETES MELITUS VULNUS AMPUTATUM DI DESA RAKIT RT 05 RW 01 KECAMATAN RAKIT KABUPATEN BANJARNEGARA</w:t>
      </w:r>
    </w:p>
    <w:p w:rsidR="00CB02A3" w:rsidRDefault="00CB02A3">
      <w:pPr>
        <w:pStyle w:val="BodyText"/>
        <w:rPr>
          <w:b/>
          <w:sz w:val="20"/>
        </w:rPr>
      </w:pPr>
    </w:p>
    <w:p w:rsidR="00CB02A3" w:rsidRDefault="004B0B15">
      <w:pPr>
        <w:pStyle w:val="BodyText"/>
        <w:spacing w:before="7"/>
        <w:rPr>
          <w:b/>
          <w:sz w:val="12"/>
        </w:rPr>
      </w:pPr>
      <w:r>
        <w:rPr>
          <w:b/>
          <w:bCs/>
          <w:noProof/>
        </w:rPr>
        <w:t xml:space="preserve">                                                   </w:t>
      </w:r>
      <w:r w:rsidRPr="00D95C58">
        <w:rPr>
          <w:b/>
          <w:bCs/>
          <w:noProof/>
          <w:lang w:val="en-ID" w:eastAsia="en-ID"/>
        </w:rPr>
        <w:drawing>
          <wp:inline distT="0" distB="0" distL="0" distR="0" wp14:anchorId="549967B9" wp14:editId="1C2D06BE">
            <wp:extent cx="2023506" cy="1769423"/>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45823" cy="1788938"/>
                    </a:xfrm>
                    <a:prstGeom prst="rect">
                      <a:avLst/>
                    </a:prstGeom>
                    <a:noFill/>
                    <a:ln w="9525">
                      <a:noFill/>
                      <a:miter lim="800000"/>
                      <a:headEnd/>
                      <a:tailEnd/>
                    </a:ln>
                  </pic:spPr>
                </pic:pic>
              </a:graphicData>
            </a:graphic>
          </wp:inline>
        </w:drawing>
      </w:r>
    </w:p>
    <w:p w:rsidR="00CB02A3" w:rsidRDefault="00CB02A3">
      <w:pPr>
        <w:pStyle w:val="BodyText"/>
        <w:rPr>
          <w:b/>
          <w:sz w:val="26"/>
        </w:rPr>
      </w:pPr>
    </w:p>
    <w:p w:rsidR="00CB02A3" w:rsidRDefault="00CB02A3">
      <w:pPr>
        <w:pStyle w:val="BodyText"/>
        <w:rPr>
          <w:b/>
          <w:sz w:val="26"/>
        </w:rPr>
      </w:pPr>
    </w:p>
    <w:p w:rsidR="00CB02A3" w:rsidRDefault="00E46BC9">
      <w:pPr>
        <w:spacing w:before="207"/>
        <w:ind w:left="42" w:right="350"/>
        <w:jc w:val="center"/>
        <w:rPr>
          <w:b/>
          <w:sz w:val="24"/>
        </w:rPr>
      </w:pPr>
      <w:r>
        <w:rPr>
          <w:b/>
          <w:sz w:val="24"/>
        </w:rPr>
        <w:t>Disusun Oleh:</w:t>
      </w:r>
    </w:p>
    <w:p w:rsidR="00B50A7A" w:rsidRDefault="00B50A7A" w:rsidP="00B50A7A">
      <w:pPr>
        <w:tabs>
          <w:tab w:val="left" w:pos="1516"/>
          <w:tab w:val="left" w:pos="5870"/>
        </w:tabs>
        <w:ind w:right="767"/>
        <w:rPr>
          <w:b/>
          <w:sz w:val="24"/>
        </w:rPr>
      </w:pPr>
      <w:r>
        <w:rPr>
          <w:b/>
          <w:sz w:val="24"/>
        </w:rPr>
        <w:tab/>
      </w:r>
    </w:p>
    <w:p w:rsidR="00B50A7A" w:rsidRDefault="00B50A7A" w:rsidP="00B50A7A">
      <w:pPr>
        <w:tabs>
          <w:tab w:val="left" w:pos="1516"/>
          <w:tab w:val="left" w:pos="5870"/>
        </w:tabs>
        <w:ind w:right="767"/>
        <w:rPr>
          <w:b/>
          <w:sz w:val="24"/>
        </w:rPr>
      </w:pPr>
      <w:r>
        <w:rPr>
          <w:b/>
          <w:sz w:val="24"/>
        </w:rPr>
        <w:tab/>
      </w:r>
      <w:r w:rsidR="004B0B15" w:rsidRPr="00B50A7A">
        <w:rPr>
          <w:b/>
          <w:sz w:val="24"/>
        </w:rPr>
        <w:t>Ns.</w:t>
      </w:r>
      <w:r>
        <w:rPr>
          <w:b/>
          <w:sz w:val="24"/>
        </w:rPr>
        <w:t xml:space="preserve"> Sudiarto</w:t>
      </w:r>
      <w:r w:rsidR="004B0B15" w:rsidRPr="00B50A7A">
        <w:rPr>
          <w:b/>
          <w:sz w:val="24"/>
        </w:rPr>
        <w:t>.</w:t>
      </w:r>
      <w:r>
        <w:rPr>
          <w:b/>
          <w:sz w:val="24"/>
        </w:rPr>
        <w:t xml:space="preserve">, </w:t>
      </w:r>
      <w:r w:rsidR="004B0B15" w:rsidRPr="00B50A7A">
        <w:rPr>
          <w:b/>
          <w:sz w:val="24"/>
        </w:rPr>
        <w:t>M.Kep</w:t>
      </w:r>
      <w:r w:rsidRPr="00B50A7A">
        <w:rPr>
          <w:b/>
          <w:sz w:val="24"/>
        </w:rPr>
        <w:tab/>
      </w:r>
      <w:r w:rsidR="00E46BC9">
        <w:rPr>
          <w:b/>
          <w:sz w:val="24"/>
        </w:rPr>
        <w:t>NIDN : 0</w:t>
      </w:r>
      <w:r w:rsidR="004B0B15">
        <w:rPr>
          <w:b/>
          <w:sz w:val="24"/>
        </w:rPr>
        <w:t>6</w:t>
      </w:r>
      <w:r w:rsidR="00E46BC9">
        <w:rPr>
          <w:b/>
          <w:sz w:val="24"/>
        </w:rPr>
        <w:t>1</w:t>
      </w:r>
      <w:r w:rsidR="004B0B15">
        <w:rPr>
          <w:b/>
          <w:sz w:val="24"/>
        </w:rPr>
        <w:t>6</w:t>
      </w:r>
      <w:r w:rsidR="00E46BC9">
        <w:rPr>
          <w:b/>
          <w:sz w:val="24"/>
        </w:rPr>
        <w:t>0</w:t>
      </w:r>
      <w:r w:rsidR="004B0B15">
        <w:rPr>
          <w:b/>
          <w:sz w:val="24"/>
        </w:rPr>
        <w:t>3</w:t>
      </w:r>
      <w:r w:rsidR="00E46BC9">
        <w:rPr>
          <w:b/>
          <w:sz w:val="24"/>
        </w:rPr>
        <w:t>7</w:t>
      </w:r>
      <w:r w:rsidR="004B0B15">
        <w:rPr>
          <w:b/>
          <w:sz w:val="24"/>
        </w:rPr>
        <w:t>6</w:t>
      </w:r>
      <w:r w:rsidR="00E46BC9">
        <w:rPr>
          <w:b/>
          <w:sz w:val="24"/>
        </w:rPr>
        <w:t>0</w:t>
      </w:r>
      <w:r w:rsidR="004B0B15">
        <w:rPr>
          <w:b/>
          <w:sz w:val="24"/>
        </w:rPr>
        <w:t>3</w:t>
      </w:r>
    </w:p>
    <w:p w:rsidR="00B50A7A" w:rsidRDefault="00B50A7A" w:rsidP="00B50A7A">
      <w:pPr>
        <w:tabs>
          <w:tab w:val="left" w:pos="1516"/>
          <w:tab w:val="left" w:pos="5870"/>
        </w:tabs>
        <w:ind w:right="767"/>
        <w:rPr>
          <w:b/>
          <w:sz w:val="24"/>
        </w:rPr>
      </w:pPr>
      <w:r>
        <w:rPr>
          <w:b/>
          <w:sz w:val="24"/>
        </w:rPr>
        <w:tab/>
        <w:t>Eko Julianto, A.Kep., S.Pd., M.Kes</w:t>
      </w:r>
      <w:r>
        <w:rPr>
          <w:b/>
          <w:sz w:val="24"/>
        </w:rPr>
        <w:tab/>
        <w:t xml:space="preserve">NIDN : </w:t>
      </w:r>
      <w:r w:rsidRPr="00B50A7A">
        <w:rPr>
          <w:b/>
          <w:sz w:val="24"/>
          <w:szCs w:val="24"/>
        </w:rPr>
        <w:t>0610077101</w:t>
      </w:r>
    </w:p>
    <w:p w:rsidR="00CB02A3" w:rsidRPr="00B50A7A" w:rsidRDefault="00B50A7A" w:rsidP="00B50A7A">
      <w:pPr>
        <w:tabs>
          <w:tab w:val="left" w:pos="1516"/>
          <w:tab w:val="left" w:pos="5870"/>
        </w:tabs>
        <w:ind w:left="588" w:right="767"/>
        <w:rPr>
          <w:b/>
          <w:sz w:val="24"/>
          <w:u w:val="single"/>
        </w:rPr>
      </w:pPr>
      <w:r>
        <w:rPr>
          <w:b/>
          <w:sz w:val="24"/>
        </w:rPr>
        <w:tab/>
      </w:r>
      <w:r w:rsidR="00E46BC9">
        <w:rPr>
          <w:b/>
          <w:sz w:val="24"/>
        </w:rPr>
        <w:t xml:space="preserve"> </w:t>
      </w:r>
    </w:p>
    <w:p w:rsidR="00CB02A3" w:rsidRDefault="00CB02A3">
      <w:pPr>
        <w:pStyle w:val="BodyText"/>
        <w:rPr>
          <w:b/>
          <w:sz w:val="26"/>
        </w:rPr>
      </w:pPr>
    </w:p>
    <w:p w:rsidR="00CB02A3" w:rsidRDefault="00CB02A3">
      <w:pPr>
        <w:pStyle w:val="BodyText"/>
        <w:rPr>
          <w:b/>
          <w:sz w:val="26"/>
        </w:rPr>
      </w:pPr>
    </w:p>
    <w:p w:rsidR="00CB02A3" w:rsidRDefault="00CB02A3">
      <w:pPr>
        <w:pStyle w:val="BodyText"/>
        <w:rPr>
          <w:b/>
          <w:sz w:val="26"/>
        </w:rPr>
      </w:pPr>
    </w:p>
    <w:p w:rsidR="00790358" w:rsidRDefault="00790358">
      <w:pPr>
        <w:pStyle w:val="BodyText"/>
        <w:rPr>
          <w:b/>
          <w:sz w:val="26"/>
        </w:rPr>
      </w:pPr>
    </w:p>
    <w:p w:rsidR="00CB02A3" w:rsidRDefault="00CB02A3">
      <w:pPr>
        <w:pStyle w:val="BodyText"/>
        <w:rPr>
          <w:b/>
          <w:sz w:val="26"/>
        </w:rPr>
      </w:pPr>
    </w:p>
    <w:p w:rsidR="00790358" w:rsidRPr="00225F50" w:rsidRDefault="00790358" w:rsidP="00790358">
      <w:pPr>
        <w:ind w:left="360"/>
        <w:jc w:val="center"/>
        <w:rPr>
          <w:b/>
          <w:bCs/>
          <w:sz w:val="28"/>
          <w:szCs w:val="28"/>
          <w:lang w:val="it-IT"/>
        </w:rPr>
      </w:pPr>
      <w:r w:rsidRPr="00225F50">
        <w:rPr>
          <w:b/>
          <w:bCs/>
          <w:sz w:val="28"/>
          <w:szCs w:val="28"/>
          <w:lang w:val="it-IT"/>
        </w:rPr>
        <w:t xml:space="preserve">DIBIAYAI </w:t>
      </w:r>
      <w:r>
        <w:rPr>
          <w:b/>
          <w:bCs/>
          <w:sz w:val="28"/>
          <w:szCs w:val="28"/>
          <w:lang w:val="it-IT"/>
        </w:rPr>
        <w:t>INSTITUSI/UP2M</w:t>
      </w:r>
    </w:p>
    <w:p w:rsidR="00790358" w:rsidRPr="00225F50" w:rsidRDefault="00790358" w:rsidP="00790358">
      <w:pPr>
        <w:ind w:left="360"/>
        <w:jc w:val="center"/>
        <w:rPr>
          <w:b/>
          <w:bCs/>
          <w:sz w:val="28"/>
          <w:szCs w:val="28"/>
          <w:lang w:val="it-IT"/>
        </w:rPr>
      </w:pPr>
      <w:r>
        <w:rPr>
          <w:b/>
          <w:bCs/>
          <w:sz w:val="28"/>
          <w:szCs w:val="28"/>
          <w:lang w:val="it-IT"/>
        </w:rPr>
        <w:t>AKPER YAKPERMAS BANYUMAS</w:t>
      </w:r>
    </w:p>
    <w:p w:rsidR="00790358" w:rsidRPr="00241DFD" w:rsidRDefault="00790358" w:rsidP="00790358">
      <w:pPr>
        <w:ind w:left="360"/>
        <w:jc w:val="center"/>
        <w:rPr>
          <w:b/>
          <w:bCs/>
          <w:sz w:val="28"/>
          <w:szCs w:val="28"/>
        </w:rPr>
      </w:pPr>
      <w:r w:rsidRPr="00225F50">
        <w:rPr>
          <w:b/>
          <w:bCs/>
          <w:sz w:val="28"/>
          <w:szCs w:val="28"/>
          <w:lang w:val="sv-SE"/>
        </w:rPr>
        <w:t>TAHUN ANGGARAN 201</w:t>
      </w:r>
      <w:r>
        <w:rPr>
          <w:b/>
          <w:bCs/>
          <w:sz w:val="28"/>
          <w:szCs w:val="28"/>
          <w:lang w:val="sv-SE"/>
        </w:rPr>
        <w:t>8</w:t>
      </w:r>
      <w:r>
        <w:rPr>
          <w:b/>
          <w:bCs/>
          <w:sz w:val="28"/>
          <w:szCs w:val="28"/>
        </w:rPr>
        <w:t>/2019</w:t>
      </w:r>
    </w:p>
    <w:p w:rsidR="00CB02A3" w:rsidRDefault="00CB02A3" w:rsidP="00790358">
      <w:pPr>
        <w:pStyle w:val="BodyText"/>
        <w:jc w:val="center"/>
        <w:rPr>
          <w:b/>
          <w:sz w:val="26"/>
        </w:rPr>
      </w:pPr>
    </w:p>
    <w:p w:rsidR="00CB02A3" w:rsidRDefault="00CB02A3">
      <w:pPr>
        <w:pStyle w:val="BodyText"/>
        <w:rPr>
          <w:b/>
          <w:sz w:val="26"/>
        </w:rPr>
      </w:pPr>
    </w:p>
    <w:p w:rsidR="00CB02A3" w:rsidRDefault="00CB02A3">
      <w:pPr>
        <w:pStyle w:val="BodyText"/>
        <w:rPr>
          <w:b/>
          <w:sz w:val="26"/>
        </w:rPr>
      </w:pPr>
    </w:p>
    <w:p w:rsidR="00CB02A3" w:rsidRDefault="00CB02A3">
      <w:pPr>
        <w:pStyle w:val="BodyText"/>
        <w:rPr>
          <w:b/>
          <w:sz w:val="26"/>
        </w:rPr>
      </w:pPr>
    </w:p>
    <w:p w:rsidR="00CB02A3" w:rsidRDefault="00CB02A3">
      <w:pPr>
        <w:pStyle w:val="BodyText"/>
        <w:spacing w:before="7"/>
        <w:rPr>
          <w:b/>
          <w:sz w:val="30"/>
        </w:rPr>
      </w:pPr>
    </w:p>
    <w:p w:rsidR="000536C5" w:rsidRDefault="00E46BC9" w:rsidP="00790358">
      <w:pPr>
        <w:ind w:left="360"/>
        <w:jc w:val="center"/>
        <w:rPr>
          <w:b/>
          <w:sz w:val="24"/>
        </w:rPr>
      </w:pPr>
      <w:r>
        <w:rPr>
          <w:b/>
          <w:sz w:val="24"/>
        </w:rPr>
        <w:t xml:space="preserve">PROGRAM STUDI D III KEPERAWATAN </w:t>
      </w:r>
      <w:bookmarkStart w:id="0" w:name="_TOC_250007"/>
      <w:bookmarkEnd w:id="0"/>
    </w:p>
    <w:p w:rsidR="00790358" w:rsidRPr="00AB5163" w:rsidRDefault="00790358" w:rsidP="00790358">
      <w:pPr>
        <w:ind w:left="360"/>
        <w:jc w:val="center"/>
        <w:rPr>
          <w:b/>
          <w:bCs/>
          <w:sz w:val="28"/>
          <w:szCs w:val="28"/>
        </w:rPr>
      </w:pPr>
      <w:r w:rsidRPr="00AB5163">
        <w:rPr>
          <w:b/>
          <w:sz w:val="28"/>
          <w:szCs w:val="28"/>
        </w:rPr>
        <w:t>AKADEMI KEPERAWATAN</w:t>
      </w:r>
      <w:r>
        <w:rPr>
          <w:b/>
          <w:sz w:val="28"/>
          <w:szCs w:val="28"/>
        </w:rPr>
        <w:t xml:space="preserve"> YAKPERMAS</w:t>
      </w:r>
      <w:r w:rsidRPr="00AB5163">
        <w:rPr>
          <w:b/>
          <w:sz w:val="28"/>
          <w:szCs w:val="28"/>
        </w:rPr>
        <w:t xml:space="preserve"> BANYUMAS</w:t>
      </w:r>
    </w:p>
    <w:p w:rsidR="00790358" w:rsidRDefault="00790358" w:rsidP="00790358">
      <w:pPr>
        <w:jc w:val="center"/>
        <w:rPr>
          <w:b/>
          <w:bCs/>
          <w:sz w:val="28"/>
          <w:szCs w:val="28"/>
          <w:lang w:val="id-ID"/>
        </w:rPr>
      </w:pPr>
      <w:r w:rsidRPr="00AB5163">
        <w:rPr>
          <w:b/>
          <w:bCs/>
          <w:sz w:val="28"/>
          <w:szCs w:val="28"/>
          <w:lang w:val="fi-FI"/>
        </w:rPr>
        <w:t>TAHUN 201</w:t>
      </w:r>
      <w:r>
        <w:rPr>
          <w:b/>
          <w:bCs/>
          <w:sz w:val="28"/>
          <w:szCs w:val="28"/>
          <w:lang w:val="fi-FI"/>
        </w:rPr>
        <w:t>9</w:t>
      </w:r>
    </w:p>
    <w:p w:rsidR="00790358" w:rsidRDefault="00790358" w:rsidP="00790358">
      <w:pPr>
        <w:spacing w:line="357" w:lineRule="auto"/>
        <w:ind w:left="1393" w:right="680" w:firstLine="856"/>
      </w:pPr>
    </w:p>
    <w:p w:rsidR="00B50A7A" w:rsidRDefault="00B50A7A" w:rsidP="00790358">
      <w:pPr>
        <w:spacing w:line="357" w:lineRule="auto"/>
        <w:ind w:left="1393" w:right="680" w:firstLine="856"/>
      </w:pPr>
    </w:p>
    <w:p w:rsidR="00B50A7A" w:rsidRDefault="00B50A7A" w:rsidP="00790358">
      <w:pPr>
        <w:spacing w:line="357" w:lineRule="auto"/>
        <w:ind w:left="1393" w:right="680" w:firstLine="856"/>
      </w:pPr>
    </w:p>
    <w:p w:rsidR="00B50A7A" w:rsidRDefault="00B50A7A" w:rsidP="00B50A7A">
      <w:pPr>
        <w:spacing w:line="357" w:lineRule="auto"/>
        <w:ind w:right="680"/>
        <w:jc w:val="center"/>
      </w:pPr>
    </w:p>
    <w:p w:rsidR="00B50A7A" w:rsidRDefault="00B50A7A" w:rsidP="00B50A7A">
      <w:pPr>
        <w:spacing w:line="357" w:lineRule="auto"/>
        <w:ind w:right="680"/>
        <w:jc w:val="center"/>
      </w:pPr>
    </w:p>
    <w:p w:rsidR="00CB02A3" w:rsidRPr="00B50A7A" w:rsidRDefault="00E46BC9" w:rsidP="00B50A7A">
      <w:pPr>
        <w:spacing w:line="357" w:lineRule="auto"/>
        <w:ind w:right="680"/>
        <w:jc w:val="center"/>
        <w:rPr>
          <w:b/>
          <w:sz w:val="24"/>
          <w:szCs w:val="24"/>
        </w:rPr>
      </w:pPr>
      <w:r w:rsidRPr="00B50A7A">
        <w:rPr>
          <w:b/>
          <w:sz w:val="24"/>
          <w:szCs w:val="24"/>
        </w:rPr>
        <w:lastRenderedPageBreak/>
        <w:t>HALAMAN PENGESAHAN</w:t>
      </w:r>
    </w:p>
    <w:p w:rsidR="00CB02A3" w:rsidRDefault="00CB02A3">
      <w:pPr>
        <w:pStyle w:val="BodyText"/>
        <w:rPr>
          <w:b/>
          <w:sz w:val="26"/>
        </w:rPr>
      </w:pPr>
    </w:p>
    <w:p w:rsidR="00CB02A3" w:rsidRDefault="00CB02A3">
      <w:pPr>
        <w:pStyle w:val="BodyText"/>
        <w:rPr>
          <w:b/>
          <w:sz w:val="22"/>
        </w:rPr>
      </w:pPr>
    </w:p>
    <w:p w:rsidR="00CB02A3" w:rsidRDefault="00E46BC9">
      <w:pPr>
        <w:pStyle w:val="ListParagraph"/>
        <w:numPr>
          <w:ilvl w:val="0"/>
          <w:numId w:val="12"/>
        </w:numPr>
        <w:tabs>
          <w:tab w:val="left" w:pos="1309"/>
        </w:tabs>
        <w:ind w:hanging="361"/>
        <w:jc w:val="both"/>
        <w:rPr>
          <w:b/>
          <w:sz w:val="24"/>
        </w:rPr>
      </w:pPr>
      <w:r>
        <w:rPr>
          <w:b/>
          <w:sz w:val="24"/>
        </w:rPr>
        <w:t>Identitas</w:t>
      </w:r>
      <w:r>
        <w:rPr>
          <w:b/>
          <w:spacing w:val="-3"/>
          <w:sz w:val="24"/>
        </w:rPr>
        <w:t xml:space="preserve"> </w:t>
      </w:r>
      <w:r>
        <w:rPr>
          <w:b/>
          <w:sz w:val="24"/>
        </w:rPr>
        <w:t>Kegiatan</w:t>
      </w:r>
    </w:p>
    <w:p w:rsidR="00CB02A3" w:rsidRDefault="00E46BC9">
      <w:pPr>
        <w:pStyle w:val="ListParagraph"/>
        <w:numPr>
          <w:ilvl w:val="1"/>
          <w:numId w:val="12"/>
        </w:numPr>
        <w:tabs>
          <w:tab w:val="left" w:pos="1669"/>
        </w:tabs>
        <w:ind w:hanging="361"/>
        <w:jc w:val="both"/>
        <w:rPr>
          <w:sz w:val="24"/>
        </w:rPr>
      </w:pPr>
      <w:r>
        <w:rPr>
          <w:sz w:val="24"/>
        </w:rPr>
        <w:t>Judul Pengabdian Masyarakat</w:t>
      </w:r>
      <w:r>
        <w:rPr>
          <w:spacing w:val="-5"/>
          <w:sz w:val="24"/>
        </w:rPr>
        <w:t xml:space="preserve"> </w:t>
      </w:r>
      <w:r>
        <w:rPr>
          <w:sz w:val="24"/>
        </w:rPr>
        <w:t>:</w:t>
      </w:r>
    </w:p>
    <w:p w:rsidR="00CB02A3" w:rsidRDefault="00E46BC9">
      <w:pPr>
        <w:pStyle w:val="BodyText"/>
        <w:spacing w:before="1"/>
        <w:ind w:left="1308" w:right="178"/>
        <w:jc w:val="both"/>
      </w:pPr>
      <w:r>
        <w:t>Pemanfaatan Salep VCO dan Sabun Luka Psalm Untuk perawatan Luka Diabetes Melitus Vulnus Amputatum Di Desa Rakit Rt 05 Rw 01 Kecamatan Rakit Kabupaten Banjarnegara.</w:t>
      </w:r>
    </w:p>
    <w:p w:rsidR="00CB02A3" w:rsidRDefault="00E46BC9">
      <w:pPr>
        <w:pStyle w:val="ListParagraph"/>
        <w:numPr>
          <w:ilvl w:val="1"/>
          <w:numId w:val="12"/>
        </w:numPr>
        <w:tabs>
          <w:tab w:val="left" w:pos="1669"/>
          <w:tab w:val="left" w:pos="4909"/>
        </w:tabs>
        <w:ind w:left="1668" w:right="179"/>
        <w:jc w:val="both"/>
        <w:rPr>
          <w:sz w:val="24"/>
        </w:rPr>
      </w:pPr>
      <w:r>
        <w:rPr>
          <w:sz w:val="24"/>
        </w:rPr>
        <w:t>Bidang</w:t>
      </w:r>
      <w:r>
        <w:rPr>
          <w:spacing w:val="-1"/>
          <w:sz w:val="24"/>
        </w:rPr>
        <w:t xml:space="preserve"> </w:t>
      </w:r>
      <w:r>
        <w:rPr>
          <w:sz w:val="24"/>
        </w:rPr>
        <w:t>Keperawatan</w:t>
      </w:r>
      <w:r>
        <w:rPr>
          <w:sz w:val="24"/>
        </w:rPr>
        <w:tab/>
        <w:t xml:space="preserve">: Keperawatan Luka </w:t>
      </w:r>
    </w:p>
    <w:p w:rsidR="00CB02A3" w:rsidRDefault="00E46BC9">
      <w:pPr>
        <w:pStyle w:val="Heading1"/>
        <w:numPr>
          <w:ilvl w:val="0"/>
          <w:numId w:val="12"/>
        </w:numPr>
        <w:tabs>
          <w:tab w:val="left" w:pos="1309"/>
        </w:tabs>
        <w:ind w:hanging="361"/>
        <w:jc w:val="both"/>
      </w:pPr>
      <w:r>
        <w:t>Ketua Pengabdian</w:t>
      </w:r>
      <w:r>
        <w:rPr>
          <w:spacing w:val="-3"/>
        </w:rPr>
        <w:t xml:space="preserve"> </w:t>
      </w:r>
      <w:r>
        <w:t>Masyarakat</w:t>
      </w:r>
    </w:p>
    <w:p w:rsidR="00CB02A3" w:rsidRDefault="00E46BC9">
      <w:pPr>
        <w:pStyle w:val="ListParagraph"/>
        <w:numPr>
          <w:ilvl w:val="1"/>
          <w:numId w:val="12"/>
        </w:numPr>
        <w:tabs>
          <w:tab w:val="left" w:pos="1720"/>
          <w:tab w:val="left" w:pos="1721"/>
          <w:tab w:val="left" w:pos="4909"/>
        </w:tabs>
        <w:ind w:left="1721" w:hanging="424"/>
        <w:rPr>
          <w:sz w:val="24"/>
        </w:rPr>
      </w:pPr>
      <w:r>
        <w:rPr>
          <w:sz w:val="24"/>
        </w:rPr>
        <w:t>Nama Lengkap</w:t>
      </w:r>
      <w:r>
        <w:rPr>
          <w:spacing w:val="-2"/>
          <w:sz w:val="24"/>
        </w:rPr>
        <w:t xml:space="preserve"> </w:t>
      </w:r>
      <w:r>
        <w:rPr>
          <w:sz w:val="24"/>
        </w:rPr>
        <w:t>dan</w:t>
      </w:r>
      <w:r>
        <w:rPr>
          <w:spacing w:val="-1"/>
          <w:sz w:val="24"/>
        </w:rPr>
        <w:t xml:space="preserve"> </w:t>
      </w:r>
      <w:r>
        <w:rPr>
          <w:sz w:val="24"/>
        </w:rPr>
        <w:t>Gelar</w:t>
      </w:r>
      <w:r>
        <w:rPr>
          <w:sz w:val="24"/>
        </w:rPr>
        <w:tab/>
        <w:t xml:space="preserve">: </w:t>
      </w:r>
      <w:r w:rsidR="000536C5">
        <w:rPr>
          <w:sz w:val="24"/>
        </w:rPr>
        <w:t xml:space="preserve">Ns. </w:t>
      </w:r>
      <w:r>
        <w:rPr>
          <w:sz w:val="24"/>
        </w:rPr>
        <w:t>Sudiarto</w:t>
      </w:r>
      <w:r w:rsidR="000536C5">
        <w:rPr>
          <w:sz w:val="24"/>
        </w:rPr>
        <w:t>, M.Kep</w:t>
      </w:r>
      <w:bookmarkStart w:id="1" w:name="_GoBack"/>
      <w:bookmarkEnd w:id="1"/>
    </w:p>
    <w:p w:rsidR="00CB02A3" w:rsidRDefault="00E46BC9">
      <w:pPr>
        <w:pStyle w:val="BodyText"/>
        <w:tabs>
          <w:tab w:val="left" w:pos="1720"/>
          <w:tab w:val="right" w:pos="6237"/>
        </w:tabs>
        <w:spacing w:before="1"/>
        <w:ind w:left="1297"/>
      </w:pPr>
      <w:r>
        <w:t>b.</w:t>
      </w:r>
      <w:r>
        <w:tab/>
        <w:t>NIDN</w:t>
      </w:r>
      <w:r>
        <w:tab/>
        <w:t>0616037603</w:t>
      </w:r>
    </w:p>
    <w:p w:rsidR="00CB02A3" w:rsidRDefault="00E46BC9">
      <w:pPr>
        <w:pStyle w:val="BodyText"/>
        <w:tabs>
          <w:tab w:val="left" w:pos="1720"/>
          <w:tab w:val="right" w:pos="6477"/>
        </w:tabs>
        <w:ind w:left="1297"/>
      </w:pPr>
      <w:r>
        <w:t>c.</w:t>
      </w:r>
      <w:r>
        <w:tab/>
        <w:t>No</w:t>
      </w:r>
      <w:r>
        <w:rPr>
          <w:spacing w:val="-1"/>
        </w:rPr>
        <w:t xml:space="preserve"> </w:t>
      </w:r>
      <w:r>
        <w:t>Hp</w:t>
      </w:r>
      <w:r>
        <w:tab/>
        <w:t>082329325206</w:t>
      </w:r>
    </w:p>
    <w:p w:rsidR="00CB02A3" w:rsidRDefault="00E46BC9">
      <w:pPr>
        <w:pStyle w:val="BodyText"/>
        <w:tabs>
          <w:tab w:val="left" w:pos="1720"/>
          <w:tab w:val="left" w:pos="4909"/>
        </w:tabs>
        <w:ind w:left="1297"/>
      </w:pPr>
      <w:r>
        <w:t>d.</w:t>
      </w:r>
      <w:r>
        <w:tab/>
        <w:t>Alamat</w:t>
      </w:r>
      <w:r>
        <w:rPr>
          <w:spacing w:val="-4"/>
        </w:rPr>
        <w:t xml:space="preserve"> </w:t>
      </w:r>
      <w:r>
        <w:t>email</w:t>
      </w:r>
      <w:r>
        <w:tab/>
        <w:t>:</w:t>
      </w:r>
      <w:r>
        <w:rPr>
          <w:color w:val="0000FF"/>
          <w:spacing w:val="1"/>
        </w:rPr>
        <w:t xml:space="preserve"> </w:t>
      </w:r>
      <w:r w:rsidR="00B45340">
        <w:rPr>
          <w:color w:val="0000FF"/>
          <w:spacing w:val="1"/>
        </w:rPr>
        <w:t>ato.alfito@gmail.com</w:t>
      </w:r>
    </w:p>
    <w:p w:rsidR="00CB02A3" w:rsidRDefault="00E46BC9">
      <w:pPr>
        <w:pStyle w:val="Heading1"/>
        <w:numPr>
          <w:ilvl w:val="0"/>
          <w:numId w:val="12"/>
        </w:numPr>
        <w:tabs>
          <w:tab w:val="left" w:pos="1309"/>
        </w:tabs>
        <w:ind w:hanging="361"/>
      </w:pPr>
      <w:r>
        <w:t>Anggota Pengabdian Masyarakat</w:t>
      </w:r>
      <w:r>
        <w:rPr>
          <w:spacing w:val="-3"/>
        </w:rPr>
        <w:t xml:space="preserve"> </w:t>
      </w:r>
      <w:r>
        <w:t>(1)</w:t>
      </w:r>
    </w:p>
    <w:p w:rsidR="00CB02A3" w:rsidRDefault="00E46BC9">
      <w:pPr>
        <w:pStyle w:val="ListParagraph"/>
        <w:numPr>
          <w:ilvl w:val="1"/>
          <w:numId w:val="12"/>
        </w:numPr>
        <w:tabs>
          <w:tab w:val="left" w:pos="1669"/>
          <w:tab w:val="left" w:pos="4909"/>
        </w:tabs>
        <w:ind w:hanging="361"/>
        <w:rPr>
          <w:sz w:val="24"/>
        </w:rPr>
      </w:pPr>
      <w:r>
        <w:rPr>
          <w:sz w:val="24"/>
        </w:rPr>
        <w:t>Nama Lengkap</w:t>
      </w:r>
      <w:r>
        <w:rPr>
          <w:sz w:val="24"/>
        </w:rPr>
        <w:tab/>
        <w:t xml:space="preserve">: </w:t>
      </w:r>
    </w:p>
    <w:p w:rsidR="00CB02A3" w:rsidRDefault="00E46BC9">
      <w:pPr>
        <w:pStyle w:val="BodyText"/>
        <w:tabs>
          <w:tab w:val="right" w:pos="6237"/>
        </w:tabs>
        <w:ind w:left="1308"/>
      </w:pPr>
      <w:r>
        <w:t>b.</w:t>
      </w:r>
      <w:r>
        <w:rPr>
          <w:spacing w:val="59"/>
        </w:rPr>
        <w:t xml:space="preserve"> </w:t>
      </w:r>
      <w:r>
        <w:t>NIDN</w:t>
      </w:r>
      <w:r>
        <w:tab/>
      </w:r>
    </w:p>
    <w:p w:rsidR="00CB02A3" w:rsidRDefault="00E46BC9">
      <w:pPr>
        <w:pStyle w:val="BodyText"/>
        <w:tabs>
          <w:tab w:val="left" w:pos="1720"/>
          <w:tab w:val="right" w:pos="6477"/>
        </w:tabs>
        <w:ind w:left="1297"/>
      </w:pPr>
      <w:r>
        <w:t>e.</w:t>
      </w:r>
      <w:r>
        <w:tab/>
        <w:t>No</w:t>
      </w:r>
      <w:r>
        <w:rPr>
          <w:spacing w:val="-1"/>
        </w:rPr>
        <w:t xml:space="preserve"> </w:t>
      </w:r>
      <w:r>
        <w:t>Hp</w:t>
      </w:r>
      <w:r>
        <w:tab/>
      </w:r>
    </w:p>
    <w:p w:rsidR="00CB02A3" w:rsidRDefault="00E46BC9">
      <w:pPr>
        <w:pStyle w:val="BodyText"/>
        <w:tabs>
          <w:tab w:val="left" w:pos="4909"/>
        </w:tabs>
        <w:ind w:left="1308"/>
      </w:pPr>
      <w:r>
        <w:t xml:space="preserve">c.  </w:t>
      </w:r>
      <w:r>
        <w:rPr>
          <w:spacing w:val="11"/>
        </w:rPr>
        <w:t xml:space="preserve"> </w:t>
      </w:r>
      <w:r>
        <w:t>Alamat</w:t>
      </w:r>
      <w:r>
        <w:rPr>
          <w:spacing w:val="-4"/>
        </w:rPr>
        <w:t xml:space="preserve"> </w:t>
      </w:r>
      <w:r>
        <w:t>email</w:t>
      </w:r>
      <w:r>
        <w:tab/>
        <w:t>:</w:t>
      </w:r>
      <w:r>
        <w:rPr>
          <w:color w:val="0000FF"/>
        </w:rPr>
        <w:t xml:space="preserve"> </w:t>
      </w:r>
    </w:p>
    <w:p w:rsidR="00CB02A3" w:rsidRDefault="00E46BC9">
      <w:pPr>
        <w:pStyle w:val="ListParagraph"/>
        <w:numPr>
          <w:ilvl w:val="0"/>
          <w:numId w:val="12"/>
        </w:numPr>
        <w:tabs>
          <w:tab w:val="left" w:pos="1309"/>
          <w:tab w:val="left" w:pos="4909"/>
        </w:tabs>
        <w:ind w:hanging="361"/>
        <w:rPr>
          <w:sz w:val="24"/>
        </w:rPr>
      </w:pPr>
      <w:r>
        <w:rPr>
          <w:b/>
          <w:sz w:val="24"/>
        </w:rPr>
        <w:t>Mitra</w:t>
      </w:r>
      <w:r>
        <w:rPr>
          <w:b/>
          <w:spacing w:val="-1"/>
          <w:sz w:val="24"/>
        </w:rPr>
        <w:t xml:space="preserve"> </w:t>
      </w:r>
      <w:r>
        <w:rPr>
          <w:b/>
          <w:sz w:val="24"/>
        </w:rPr>
        <w:t>Pengabdian</w:t>
      </w:r>
      <w:r>
        <w:rPr>
          <w:b/>
          <w:spacing w:val="-3"/>
          <w:sz w:val="24"/>
        </w:rPr>
        <w:t xml:space="preserve"> </w:t>
      </w:r>
      <w:r>
        <w:rPr>
          <w:b/>
          <w:sz w:val="24"/>
        </w:rPr>
        <w:t>Masyarakat</w:t>
      </w:r>
      <w:r>
        <w:rPr>
          <w:b/>
          <w:sz w:val="24"/>
        </w:rPr>
        <w:tab/>
        <w:t xml:space="preserve">: </w:t>
      </w:r>
      <w:r w:rsidR="00B45340">
        <w:rPr>
          <w:sz w:val="24"/>
        </w:rPr>
        <w:t>Warga Rt 05 Rw 01 Rakit</w:t>
      </w:r>
    </w:p>
    <w:p w:rsidR="00CB02A3" w:rsidRDefault="00E46BC9">
      <w:pPr>
        <w:pStyle w:val="Heading1"/>
        <w:numPr>
          <w:ilvl w:val="0"/>
          <w:numId w:val="12"/>
        </w:numPr>
        <w:tabs>
          <w:tab w:val="left" w:pos="1309"/>
          <w:tab w:val="left" w:pos="4969"/>
        </w:tabs>
        <w:ind w:hanging="361"/>
        <w:rPr>
          <w:b w:val="0"/>
        </w:rPr>
      </w:pPr>
      <w:r>
        <w:t>Lama</w:t>
      </w:r>
      <w:r>
        <w:rPr>
          <w:spacing w:val="-1"/>
        </w:rPr>
        <w:t xml:space="preserve"> </w:t>
      </w:r>
      <w:r>
        <w:t>Pengabdian</w:t>
      </w:r>
      <w:r>
        <w:rPr>
          <w:spacing w:val="-3"/>
        </w:rPr>
        <w:t xml:space="preserve"> </w:t>
      </w:r>
      <w:r>
        <w:t>Masyarakat</w:t>
      </w:r>
      <w:r>
        <w:tab/>
        <w:t xml:space="preserve">: </w:t>
      </w:r>
      <w:r>
        <w:rPr>
          <w:b w:val="0"/>
        </w:rPr>
        <w:t>1</w:t>
      </w:r>
      <w:r>
        <w:rPr>
          <w:b w:val="0"/>
          <w:spacing w:val="1"/>
        </w:rPr>
        <w:t xml:space="preserve"> </w:t>
      </w:r>
      <w:r>
        <w:rPr>
          <w:b w:val="0"/>
        </w:rPr>
        <w:t>bulan</w:t>
      </w:r>
    </w:p>
    <w:p w:rsidR="00CB02A3" w:rsidRDefault="00E46BC9">
      <w:pPr>
        <w:pStyle w:val="ListParagraph"/>
        <w:numPr>
          <w:ilvl w:val="0"/>
          <w:numId w:val="12"/>
        </w:numPr>
        <w:tabs>
          <w:tab w:val="left" w:pos="1309"/>
          <w:tab w:val="left" w:pos="4909"/>
        </w:tabs>
        <w:ind w:hanging="361"/>
        <w:rPr>
          <w:sz w:val="24"/>
        </w:rPr>
      </w:pPr>
      <w:r>
        <w:rPr>
          <w:b/>
          <w:sz w:val="24"/>
        </w:rPr>
        <w:t>Biaya</w:t>
      </w:r>
      <w:r>
        <w:rPr>
          <w:b/>
          <w:spacing w:val="-2"/>
          <w:sz w:val="24"/>
        </w:rPr>
        <w:t xml:space="preserve"> </w:t>
      </w:r>
      <w:r>
        <w:rPr>
          <w:b/>
          <w:sz w:val="24"/>
        </w:rPr>
        <w:t>Yang</w:t>
      </w:r>
      <w:r>
        <w:rPr>
          <w:b/>
          <w:spacing w:val="-1"/>
          <w:sz w:val="24"/>
        </w:rPr>
        <w:t xml:space="preserve"> </w:t>
      </w:r>
      <w:r>
        <w:rPr>
          <w:b/>
          <w:sz w:val="24"/>
        </w:rPr>
        <w:t>Diperlukan</w:t>
      </w:r>
      <w:r>
        <w:rPr>
          <w:b/>
          <w:sz w:val="24"/>
        </w:rPr>
        <w:tab/>
        <w:t xml:space="preserve">: </w:t>
      </w:r>
      <w:r>
        <w:rPr>
          <w:sz w:val="24"/>
        </w:rPr>
        <w:t>Rp.</w:t>
      </w:r>
      <w:r w:rsidR="0033111D">
        <w:rPr>
          <w:sz w:val="24"/>
        </w:rPr>
        <w:t>2.50</w:t>
      </w:r>
      <w:r>
        <w:rPr>
          <w:sz w:val="24"/>
        </w:rPr>
        <w:t>0.000</w:t>
      </w:r>
    </w:p>
    <w:p w:rsidR="00CB02A3" w:rsidRDefault="00CB02A3">
      <w:pPr>
        <w:pStyle w:val="BodyText"/>
        <w:rPr>
          <w:sz w:val="26"/>
        </w:rPr>
      </w:pPr>
    </w:p>
    <w:p w:rsidR="00CB02A3" w:rsidRDefault="00CB02A3">
      <w:pPr>
        <w:pStyle w:val="BodyText"/>
        <w:rPr>
          <w:sz w:val="22"/>
        </w:rPr>
      </w:pPr>
    </w:p>
    <w:p w:rsidR="00CB02A3" w:rsidRDefault="00412EBF">
      <w:pPr>
        <w:pStyle w:val="BodyText"/>
        <w:ind w:left="4910"/>
      </w:pPr>
      <w:r>
        <w:t>Banyumas</w:t>
      </w:r>
      <w:r w:rsidR="00E46BC9">
        <w:t xml:space="preserve"> , 25 </w:t>
      </w:r>
      <w:r w:rsidR="00743ADC">
        <w:t xml:space="preserve">April </w:t>
      </w:r>
      <w:r w:rsidR="00E46BC9">
        <w:t xml:space="preserve"> 201</w:t>
      </w:r>
      <w:r w:rsidR="00550C18">
        <w:t>9</w:t>
      </w:r>
    </w:p>
    <w:p w:rsidR="00CB02A3" w:rsidRDefault="00CB02A3">
      <w:pPr>
        <w:pStyle w:val="BodyText"/>
        <w:spacing w:before="11"/>
      </w:pPr>
    </w:p>
    <w:tbl>
      <w:tblPr>
        <w:tblW w:w="0" w:type="auto"/>
        <w:tblInd w:w="504" w:type="dxa"/>
        <w:tblLayout w:type="fixed"/>
        <w:tblCellMar>
          <w:left w:w="0" w:type="dxa"/>
          <w:right w:w="0" w:type="dxa"/>
        </w:tblCellMar>
        <w:tblLook w:val="01E0" w:firstRow="1" w:lastRow="1" w:firstColumn="1" w:lastColumn="1" w:noHBand="0" w:noVBand="0"/>
      </w:tblPr>
      <w:tblGrid>
        <w:gridCol w:w="3414"/>
        <w:gridCol w:w="4690"/>
      </w:tblGrid>
      <w:tr w:rsidR="00CB02A3">
        <w:trPr>
          <w:trHeight w:val="2197"/>
        </w:trPr>
        <w:tc>
          <w:tcPr>
            <w:tcW w:w="3414" w:type="dxa"/>
          </w:tcPr>
          <w:p w:rsidR="00CB02A3" w:rsidRDefault="00B50A7A" w:rsidP="00B50A7A">
            <w:pPr>
              <w:pStyle w:val="TableParagraph"/>
              <w:ind w:left="200" w:right="1650"/>
              <w:rPr>
                <w:sz w:val="24"/>
              </w:rPr>
            </w:pPr>
            <w:r>
              <w:rPr>
                <w:sz w:val="24"/>
              </w:rPr>
              <w:t>Mengetahui Kepala U</w:t>
            </w:r>
            <w:r w:rsidR="00E46BC9">
              <w:rPr>
                <w:sz w:val="24"/>
              </w:rPr>
              <w:t>PPM,</w:t>
            </w:r>
          </w:p>
          <w:p w:rsidR="00CB02A3" w:rsidRDefault="00CB02A3">
            <w:pPr>
              <w:pStyle w:val="TableParagraph"/>
              <w:ind w:left="0"/>
              <w:rPr>
                <w:sz w:val="26"/>
              </w:rPr>
            </w:pPr>
          </w:p>
          <w:p w:rsidR="00CB02A3" w:rsidRDefault="00CB02A3">
            <w:pPr>
              <w:pStyle w:val="TableParagraph"/>
              <w:ind w:left="0"/>
              <w:rPr>
                <w:sz w:val="26"/>
              </w:rPr>
            </w:pPr>
          </w:p>
          <w:p w:rsidR="00CB02A3" w:rsidRDefault="00CB02A3">
            <w:pPr>
              <w:pStyle w:val="TableParagraph"/>
              <w:ind w:left="0"/>
              <w:rPr>
                <w:sz w:val="26"/>
              </w:rPr>
            </w:pPr>
          </w:p>
          <w:p w:rsidR="00B50A7A" w:rsidRDefault="00412EBF" w:rsidP="00F67ADF">
            <w:pPr>
              <w:pStyle w:val="TableParagraph"/>
              <w:spacing w:before="196" w:line="270" w:lineRule="atLeast"/>
              <w:ind w:left="200" w:right="516"/>
              <w:rPr>
                <w:sz w:val="24"/>
              </w:rPr>
            </w:pPr>
            <w:r>
              <w:rPr>
                <w:sz w:val="24"/>
              </w:rPr>
              <w:t>Ns.Yuki Oktavia R.</w:t>
            </w:r>
            <w:r w:rsidR="00F67ADF">
              <w:rPr>
                <w:sz w:val="24"/>
              </w:rPr>
              <w:t>M</w:t>
            </w:r>
            <w:r>
              <w:rPr>
                <w:sz w:val="24"/>
              </w:rPr>
              <w:t>.Kep</w:t>
            </w:r>
          </w:p>
          <w:p w:rsidR="00CB02A3" w:rsidRPr="00B50A7A" w:rsidRDefault="00B50A7A" w:rsidP="00B50A7A">
            <w:pPr>
              <w:pStyle w:val="TableParagraph"/>
              <w:spacing w:line="270" w:lineRule="atLeast"/>
              <w:ind w:left="200" w:right="516"/>
              <w:rPr>
                <w:sz w:val="24"/>
                <w:szCs w:val="24"/>
              </w:rPr>
            </w:pPr>
            <w:r w:rsidRPr="00B50A7A">
              <w:rPr>
                <w:sz w:val="24"/>
                <w:szCs w:val="24"/>
              </w:rPr>
              <w:t>NIDN : 0608108504</w:t>
            </w:r>
            <w:r w:rsidR="00412EBF" w:rsidRPr="00B50A7A">
              <w:rPr>
                <w:sz w:val="24"/>
                <w:szCs w:val="24"/>
              </w:rPr>
              <w:t xml:space="preserve">                </w:t>
            </w:r>
          </w:p>
        </w:tc>
        <w:tc>
          <w:tcPr>
            <w:tcW w:w="4690" w:type="dxa"/>
          </w:tcPr>
          <w:p w:rsidR="00CB02A3" w:rsidRDefault="00CB02A3">
            <w:pPr>
              <w:pStyle w:val="TableParagraph"/>
              <w:spacing w:before="1"/>
              <w:ind w:left="0"/>
              <w:rPr>
                <w:sz w:val="23"/>
              </w:rPr>
            </w:pPr>
          </w:p>
          <w:p w:rsidR="00CB02A3" w:rsidRDefault="00E46BC9" w:rsidP="00F4485A">
            <w:pPr>
              <w:pStyle w:val="TableParagraph"/>
              <w:ind w:left="747"/>
              <w:rPr>
                <w:noProof/>
                <w:sz w:val="20"/>
                <w:lang w:val="en-ID" w:eastAsia="en-ID"/>
              </w:rPr>
            </w:pPr>
            <w:r>
              <w:rPr>
                <w:sz w:val="24"/>
              </w:rPr>
              <w:t>Ketua Pengabdian Masyarakat,</w:t>
            </w:r>
          </w:p>
          <w:p w:rsidR="003D528F" w:rsidRDefault="003D528F" w:rsidP="00F4485A">
            <w:pPr>
              <w:pStyle w:val="TableParagraph"/>
              <w:ind w:left="747"/>
              <w:rPr>
                <w:noProof/>
                <w:sz w:val="20"/>
                <w:lang w:val="en-ID" w:eastAsia="en-ID"/>
              </w:rPr>
            </w:pPr>
          </w:p>
          <w:p w:rsidR="003D528F" w:rsidRDefault="003D528F" w:rsidP="00F4485A">
            <w:pPr>
              <w:pStyle w:val="TableParagraph"/>
              <w:ind w:left="747"/>
              <w:rPr>
                <w:noProof/>
                <w:sz w:val="20"/>
                <w:lang w:val="en-ID" w:eastAsia="en-ID"/>
              </w:rPr>
            </w:pPr>
          </w:p>
          <w:p w:rsidR="003D528F" w:rsidRDefault="003D528F" w:rsidP="00F4485A">
            <w:pPr>
              <w:pStyle w:val="TableParagraph"/>
              <w:ind w:left="747"/>
              <w:rPr>
                <w:noProof/>
                <w:sz w:val="20"/>
                <w:lang w:val="en-ID" w:eastAsia="en-ID"/>
              </w:rPr>
            </w:pPr>
          </w:p>
          <w:p w:rsidR="003D528F" w:rsidRDefault="003D528F" w:rsidP="003D528F">
            <w:pPr>
              <w:pStyle w:val="TableParagraph"/>
              <w:ind w:left="0"/>
              <w:rPr>
                <w:sz w:val="23"/>
              </w:rPr>
            </w:pPr>
          </w:p>
          <w:p w:rsidR="003D528F" w:rsidRDefault="003D528F" w:rsidP="00412EBF">
            <w:pPr>
              <w:pStyle w:val="TableParagraph"/>
              <w:ind w:left="747" w:firstLine="300"/>
              <w:rPr>
                <w:sz w:val="24"/>
              </w:rPr>
            </w:pPr>
          </w:p>
          <w:p w:rsidR="00412EBF" w:rsidRDefault="00412EBF" w:rsidP="00412EBF">
            <w:pPr>
              <w:pStyle w:val="TableParagraph"/>
              <w:ind w:left="747" w:firstLine="300"/>
              <w:rPr>
                <w:sz w:val="24"/>
              </w:rPr>
            </w:pPr>
            <w:r>
              <w:rPr>
                <w:sz w:val="24"/>
              </w:rPr>
              <w:t>Ns. Sudiarto.M.Kep</w:t>
            </w:r>
          </w:p>
          <w:p w:rsidR="00CB02A3" w:rsidRDefault="00B50A7A" w:rsidP="00412EBF">
            <w:pPr>
              <w:pStyle w:val="TableParagraph"/>
              <w:ind w:left="747" w:firstLine="300"/>
              <w:rPr>
                <w:sz w:val="24"/>
              </w:rPr>
            </w:pPr>
            <w:r>
              <w:rPr>
                <w:sz w:val="24"/>
              </w:rPr>
              <w:t xml:space="preserve">NIDN : </w:t>
            </w:r>
            <w:r w:rsidR="00412EBF">
              <w:rPr>
                <w:sz w:val="24"/>
              </w:rPr>
              <w:t>0616037603</w:t>
            </w:r>
          </w:p>
        </w:tc>
      </w:tr>
      <w:tr w:rsidR="00B50A7A" w:rsidTr="00B50A7A">
        <w:trPr>
          <w:trHeight w:val="452"/>
        </w:trPr>
        <w:tc>
          <w:tcPr>
            <w:tcW w:w="8104" w:type="dxa"/>
            <w:gridSpan w:val="2"/>
          </w:tcPr>
          <w:p w:rsidR="00B50A7A" w:rsidRPr="00B50A7A" w:rsidRDefault="00B50A7A" w:rsidP="00B50A7A">
            <w:pPr>
              <w:pStyle w:val="TableParagraph"/>
              <w:spacing w:before="1"/>
              <w:ind w:left="0"/>
              <w:jc w:val="center"/>
              <w:rPr>
                <w:sz w:val="24"/>
                <w:szCs w:val="24"/>
              </w:rPr>
            </w:pPr>
            <w:r w:rsidRPr="00B50A7A">
              <w:rPr>
                <w:sz w:val="24"/>
                <w:szCs w:val="24"/>
              </w:rPr>
              <w:t>Menyetujui,</w:t>
            </w:r>
          </w:p>
        </w:tc>
      </w:tr>
      <w:tr w:rsidR="00B50A7A" w:rsidTr="00B50A7A">
        <w:trPr>
          <w:trHeight w:val="452"/>
        </w:trPr>
        <w:tc>
          <w:tcPr>
            <w:tcW w:w="8104" w:type="dxa"/>
            <w:gridSpan w:val="2"/>
          </w:tcPr>
          <w:p w:rsidR="00B50A7A" w:rsidRPr="00B50A7A" w:rsidRDefault="00B50A7A" w:rsidP="00B50A7A">
            <w:pPr>
              <w:pStyle w:val="TableParagraph"/>
              <w:spacing w:before="1"/>
              <w:ind w:left="0"/>
              <w:jc w:val="center"/>
              <w:rPr>
                <w:sz w:val="24"/>
                <w:szCs w:val="24"/>
              </w:rPr>
            </w:pPr>
            <w:r w:rsidRPr="00B50A7A">
              <w:rPr>
                <w:sz w:val="24"/>
                <w:szCs w:val="24"/>
              </w:rPr>
              <w:t>Direktur</w:t>
            </w:r>
          </w:p>
          <w:p w:rsidR="00B50A7A" w:rsidRPr="00B50A7A" w:rsidRDefault="00B50A7A" w:rsidP="00B50A7A">
            <w:pPr>
              <w:pStyle w:val="TableParagraph"/>
              <w:spacing w:before="1"/>
              <w:ind w:left="0"/>
              <w:jc w:val="center"/>
              <w:rPr>
                <w:sz w:val="24"/>
                <w:szCs w:val="24"/>
              </w:rPr>
            </w:pPr>
            <w:r w:rsidRPr="00B50A7A">
              <w:rPr>
                <w:sz w:val="24"/>
                <w:szCs w:val="24"/>
              </w:rPr>
              <w:t>Akper Yakpermas Banyumas</w:t>
            </w:r>
          </w:p>
          <w:p w:rsidR="00B50A7A" w:rsidRPr="00B50A7A" w:rsidRDefault="00B50A7A" w:rsidP="00B50A7A">
            <w:pPr>
              <w:pStyle w:val="TableParagraph"/>
              <w:spacing w:before="1"/>
              <w:ind w:left="0"/>
              <w:jc w:val="center"/>
              <w:rPr>
                <w:sz w:val="24"/>
                <w:szCs w:val="24"/>
              </w:rPr>
            </w:pPr>
          </w:p>
          <w:p w:rsidR="00B50A7A" w:rsidRPr="00B50A7A" w:rsidRDefault="00B50A7A" w:rsidP="00B50A7A">
            <w:pPr>
              <w:pStyle w:val="TableParagraph"/>
              <w:spacing w:before="1"/>
              <w:ind w:left="0"/>
              <w:jc w:val="center"/>
              <w:rPr>
                <w:sz w:val="24"/>
                <w:szCs w:val="24"/>
              </w:rPr>
            </w:pPr>
          </w:p>
          <w:p w:rsidR="00B50A7A" w:rsidRPr="00B50A7A" w:rsidRDefault="00B50A7A" w:rsidP="00B50A7A">
            <w:pPr>
              <w:pStyle w:val="TableParagraph"/>
              <w:spacing w:before="1"/>
              <w:ind w:left="0"/>
              <w:jc w:val="center"/>
              <w:rPr>
                <w:sz w:val="24"/>
                <w:szCs w:val="24"/>
              </w:rPr>
            </w:pPr>
          </w:p>
          <w:p w:rsidR="00B50A7A" w:rsidRPr="00B50A7A" w:rsidRDefault="00B50A7A" w:rsidP="00B50A7A">
            <w:pPr>
              <w:pStyle w:val="TableParagraph"/>
              <w:spacing w:before="1"/>
              <w:ind w:left="0"/>
              <w:jc w:val="center"/>
              <w:rPr>
                <w:sz w:val="24"/>
                <w:szCs w:val="24"/>
              </w:rPr>
            </w:pPr>
          </w:p>
          <w:p w:rsidR="00B50A7A" w:rsidRPr="00B50A7A" w:rsidRDefault="00B50A7A" w:rsidP="00B50A7A">
            <w:pPr>
              <w:pStyle w:val="TableParagraph"/>
              <w:spacing w:before="1"/>
              <w:ind w:left="0"/>
              <w:jc w:val="center"/>
              <w:rPr>
                <w:sz w:val="24"/>
                <w:szCs w:val="24"/>
              </w:rPr>
            </w:pPr>
          </w:p>
          <w:p w:rsidR="00B50A7A" w:rsidRPr="00B50A7A" w:rsidRDefault="00B50A7A" w:rsidP="00B50A7A">
            <w:pPr>
              <w:pStyle w:val="TableParagraph"/>
              <w:spacing w:before="1"/>
              <w:ind w:left="0"/>
              <w:jc w:val="center"/>
              <w:rPr>
                <w:sz w:val="24"/>
                <w:szCs w:val="24"/>
              </w:rPr>
            </w:pPr>
          </w:p>
          <w:p w:rsidR="00B50A7A" w:rsidRDefault="00B50A7A" w:rsidP="00B50A7A">
            <w:pPr>
              <w:pStyle w:val="TableParagraph"/>
              <w:spacing w:before="1"/>
              <w:ind w:left="0"/>
              <w:jc w:val="center"/>
              <w:rPr>
                <w:sz w:val="24"/>
                <w:szCs w:val="24"/>
              </w:rPr>
            </w:pPr>
            <w:r w:rsidRPr="00B50A7A">
              <w:rPr>
                <w:sz w:val="24"/>
                <w:szCs w:val="24"/>
              </w:rPr>
              <w:t>Ns. Roni Purnomo, M.Kep</w:t>
            </w:r>
          </w:p>
          <w:p w:rsidR="00B50A7A" w:rsidRPr="00B50A7A" w:rsidRDefault="00B50A7A" w:rsidP="00B50A7A">
            <w:pPr>
              <w:pStyle w:val="TableParagraph"/>
              <w:spacing w:before="1"/>
              <w:ind w:left="0"/>
              <w:jc w:val="center"/>
              <w:rPr>
                <w:sz w:val="24"/>
                <w:szCs w:val="24"/>
              </w:rPr>
            </w:pPr>
            <w:r>
              <w:rPr>
                <w:sz w:val="24"/>
                <w:szCs w:val="24"/>
              </w:rPr>
              <w:t xml:space="preserve">NIDN : </w:t>
            </w:r>
            <w:r w:rsidRPr="00B50A7A">
              <w:rPr>
                <w:color w:val="202124"/>
                <w:sz w:val="24"/>
                <w:szCs w:val="24"/>
                <w:shd w:val="clear" w:color="auto" w:fill="FFFFFF"/>
              </w:rPr>
              <w:t>0601018004</w:t>
            </w:r>
          </w:p>
        </w:tc>
      </w:tr>
    </w:tbl>
    <w:p w:rsidR="00CB02A3" w:rsidRDefault="00CB02A3">
      <w:pPr>
        <w:pStyle w:val="BodyText"/>
        <w:rPr>
          <w:sz w:val="26"/>
        </w:rPr>
      </w:pPr>
    </w:p>
    <w:p w:rsidR="00CB02A3" w:rsidRDefault="00CB02A3">
      <w:pPr>
        <w:pStyle w:val="BodyText"/>
        <w:rPr>
          <w:sz w:val="26"/>
        </w:rPr>
      </w:pPr>
    </w:p>
    <w:p w:rsidR="00B50A7A" w:rsidRDefault="00B50A7A">
      <w:pPr>
        <w:pStyle w:val="Heading1"/>
        <w:spacing w:before="104"/>
        <w:ind w:left="751" w:right="350"/>
        <w:jc w:val="center"/>
      </w:pPr>
      <w:bookmarkStart w:id="2" w:name="_TOC_250006"/>
      <w:bookmarkEnd w:id="2"/>
    </w:p>
    <w:p w:rsidR="00B50A7A" w:rsidRDefault="00B50A7A">
      <w:pPr>
        <w:pStyle w:val="Heading1"/>
        <w:spacing w:before="104"/>
        <w:ind w:left="751" w:right="350"/>
        <w:jc w:val="center"/>
      </w:pPr>
    </w:p>
    <w:p w:rsidR="00B50A7A" w:rsidRDefault="00B50A7A">
      <w:pPr>
        <w:pStyle w:val="Heading1"/>
        <w:spacing w:before="104"/>
        <w:ind w:left="751" w:right="350"/>
        <w:jc w:val="center"/>
      </w:pPr>
    </w:p>
    <w:p w:rsidR="00B50A7A" w:rsidRDefault="00B50A7A">
      <w:pPr>
        <w:pStyle w:val="Heading1"/>
        <w:spacing w:before="104"/>
        <w:ind w:left="751" w:right="350"/>
        <w:jc w:val="center"/>
      </w:pPr>
    </w:p>
    <w:p w:rsidR="00B50A7A" w:rsidRDefault="00B50A7A">
      <w:pPr>
        <w:pStyle w:val="Heading1"/>
        <w:spacing w:before="104"/>
        <w:ind w:left="751" w:right="350"/>
        <w:jc w:val="center"/>
      </w:pPr>
    </w:p>
    <w:p w:rsidR="00CB02A3" w:rsidRDefault="00E46BC9">
      <w:pPr>
        <w:pStyle w:val="Heading1"/>
        <w:spacing w:before="104"/>
        <w:ind w:left="751" w:right="350"/>
        <w:jc w:val="center"/>
      </w:pPr>
      <w:r>
        <w:t>DAFTAR ISI</w:t>
      </w:r>
    </w:p>
    <w:p w:rsidR="00CB02A3" w:rsidRDefault="00CB02A3">
      <w:pPr>
        <w:pStyle w:val="BodyText"/>
        <w:rPr>
          <w:b/>
          <w:sz w:val="20"/>
        </w:rPr>
      </w:pPr>
    </w:p>
    <w:p w:rsidR="00CB02A3" w:rsidRDefault="00CB02A3">
      <w:pPr>
        <w:pStyle w:val="BodyText"/>
        <w:rPr>
          <w:b/>
          <w:sz w:val="20"/>
        </w:rPr>
      </w:pPr>
    </w:p>
    <w:p w:rsidR="00CB02A3" w:rsidRDefault="00E46BC9">
      <w:pPr>
        <w:pStyle w:val="BodyText"/>
        <w:spacing w:before="232"/>
        <w:ind w:left="7071"/>
      </w:pPr>
      <w:r>
        <w:t>Halaman</w:t>
      </w:r>
    </w:p>
    <w:p w:rsidR="00CB02A3" w:rsidRDefault="00E46BC9">
      <w:pPr>
        <w:pStyle w:val="BodyText"/>
        <w:spacing w:before="137"/>
        <w:ind w:left="588"/>
      </w:pPr>
      <w:r>
        <w:t>Halaman sampul</w:t>
      </w:r>
    </w:p>
    <w:sdt>
      <w:sdtPr>
        <w:id w:val="-887796218"/>
        <w:docPartObj>
          <w:docPartGallery w:val="Table of Contents"/>
          <w:docPartUnique/>
        </w:docPartObj>
      </w:sdtPr>
      <w:sdtEndPr/>
      <w:sdtContent>
        <w:p w:rsidR="00CB02A3" w:rsidRDefault="000536C5">
          <w:pPr>
            <w:pStyle w:val="TOC1"/>
            <w:tabs>
              <w:tab w:val="right" w:leader="dot" w:pos="7745"/>
            </w:tabs>
            <w:spacing w:before="140"/>
          </w:pPr>
          <w:hyperlink w:anchor="_TOC_250007" w:history="1">
            <w:r w:rsidR="00E46BC9">
              <w:t>Halaman</w:t>
            </w:r>
            <w:r w:rsidR="00E46BC9">
              <w:rPr>
                <w:spacing w:val="-1"/>
              </w:rPr>
              <w:t xml:space="preserve"> </w:t>
            </w:r>
            <w:r w:rsidR="00E46BC9">
              <w:t>pengesahan</w:t>
            </w:r>
            <w:r w:rsidR="00E46BC9">
              <w:tab/>
              <w:t>i</w:t>
            </w:r>
          </w:hyperlink>
        </w:p>
        <w:p w:rsidR="00CB02A3" w:rsidRDefault="000536C5">
          <w:pPr>
            <w:pStyle w:val="TOC1"/>
            <w:tabs>
              <w:tab w:val="right" w:leader="dot" w:pos="7814"/>
            </w:tabs>
          </w:pPr>
          <w:hyperlink w:anchor="_TOC_250006" w:history="1">
            <w:r w:rsidR="00E46BC9">
              <w:t>Daftar isi</w:t>
            </w:r>
            <w:r w:rsidR="00E46BC9">
              <w:tab/>
              <w:t>ii</w:t>
            </w:r>
          </w:hyperlink>
        </w:p>
        <w:p w:rsidR="00CB02A3" w:rsidRDefault="000536C5">
          <w:pPr>
            <w:pStyle w:val="TOC1"/>
            <w:tabs>
              <w:tab w:val="right" w:leader="dot" w:pos="7882"/>
            </w:tabs>
            <w:spacing w:before="140"/>
          </w:pPr>
          <w:hyperlink w:anchor="_TOC_250005" w:history="1">
            <w:r w:rsidR="00E46BC9">
              <w:t>Daftar</w:t>
            </w:r>
            <w:r w:rsidR="00E46BC9">
              <w:rPr>
                <w:spacing w:val="-1"/>
              </w:rPr>
              <w:t xml:space="preserve"> </w:t>
            </w:r>
            <w:r w:rsidR="00E46BC9">
              <w:t>lampiran</w:t>
            </w:r>
            <w:r w:rsidR="00E46BC9">
              <w:tab/>
              <w:t>iii</w:t>
            </w:r>
          </w:hyperlink>
        </w:p>
        <w:p w:rsidR="00CB02A3" w:rsidRDefault="000536C5">
          <w:pPr>
            <w:pStyle w:val="TOC1"/>
            <w:tabs>
              <w:tab w:val="right" w:leader="dot" w:pos="7934"/>
            </w:tabs>
          </w:pPr>
          <w:hyperlink w:anchor="_TOC_250004" w:history="1">
            <w:r w:rsidR="00E46BC9">
              <w:t>Kata</w:t>
            </w:r>
            <w:r w:rsidR="00E46BC9">
              <w:rPr>
                <w:spacing w:val="1"/>
              </w:rPr>
              <w:t xml:space="preserve"> </w:t>
            </w:r>
            <w:r w:rsidR="00E46BC9">
              <w:t>pengantar</w:t>
            </w:r>
            <w:r w:rsidR="00E46BC9">
              <w:tab/>
              <w:t>iv</w:t>
            </w:r>
          </w:hyperlink>
        </w:p>
        <w:p w:rsidR="00CB02A3" w:rsidRDefault="000536C5">
          <w:pPr>
            <w:pStyle w:val="TOC1"/>
            <w:tabs>
              <w:tab w:val="right" w:leader="dot" w:pos="7798"/>
            </w:tabs>
            <w:spacing w:before="140"/>
          </w:pPr>
          <w:hyperlink w:anchor="_TOC_250003" w:history="1">
            <w:r w:rsidR="00E46BC9">
              <w:t>RINGKASAN</w:t>
            </w:r>
            <w:r w:rsidR="00E46BC9">
              <w:tab/>
              <w:t>v</w:t>
            </w:r>
          </w:hyperlink>
        </w:p>
        <w:p w:rsidR="00CB02A3" w:rsidRDefault="000536C5">
          <w:pPr>
            <w:pStyle w:val="TOC1"/>
            <w:tabs>
              <w:tab w:val="right" w:leader="dot" w:pos="7798"/>
            </w:tabs>
          </w:pPr>
          <w:hyperlink w:anchor="_TOC_250002" w:history="1">
            <w:r w:rsidR="00E46BC9">
              <w:t>BAB</w:t>
            </w:r>
            <w:r w:rsidR="00E46BC9">
              <w:rPr>
                <w:spacing w:val="-1"/>
              </w:rPr>
              <w:t xml:space="preserve"> </w:t>
            </w:r>
            <w:r w:rsidR="00E46BC9">
              <w:t>I</w:t>
            </w:r>
            <w:r w:rsidR="00E46BC9">
              <w:rPr>
                <w:spacing w:val="59"/>
              </w:rPr>
              <w:t xml:space="preserve"> </w:t>
            </w:r>
            <w:r w:rsidR="00E46BC9">
              <w:t>PENDAHULUAN</w:t>
            </w:r>
            <w:r w:rsidR="00E46BC9">
              <w:tab/>
              <w:t>1</w:t>
            </w:r>
          </w:hyperlink>
        </w:p>
        <w:p w:rsidR="00CB02A3" w:rsidRDefault="00E46BC9">
          <w:pPr>
            <w:pStyle w:val="TOC2"/>
            <w:numPr>
              <w:ilvl w:val="0"/>
              <w:numId w:val="11"/>
            </w:numPr>
            <w:tabs>
              <w:tab w:val="left" w:pos="1165"/>
              <w:tab w:val="right" w:leader="dot" w:pos="7798"/>
            </w:tabs>
            <w:spacing w:before="140"/>
          </w:pPr>
          <w:r>
            <w:t>Analisis</w:t>
          </w:r>
          <w:r>
            <w:rPr>
              <w:spacing w:val="-3"/>
            </w:rPr>
            <w:t xml:space="preserve"> </w:t>
          </w:r>
          <w:r>
            <w:t>Situasi</w:t>
          </w:r>
          <w:r>
            <w:tab/>
            <w:t>2</w:t>
          </w:r>
        </w:p>
        <w:p w:rsidR="00CB02A3" w:rsidRDefault="000536C5">
          <w:pPr>
            <w:pStyle w:val="TOC2"/>
            <w:numPr>
              <w:ilvl w:val="0"/>
              <w:numId w:val="11"/>
            </w:numPr>
            <w:tabs>
              <w:tab w:val="left" w:pos="1153"/>
              <w:tab w:val="right" w:leader="dot" w:pos="7798"/>
            </w:tabs>
            <w:ind w:left="1153" w:hanging="280"/>
          </w:pPr>
          <w:hyperlink w:anchor="_TOC_250001" w:history="1">
            <w:r w:rsidR="00E46BC9">
              <w:t>Permasalahan</w:t>
            </w:r>
            <w:r w:rsidR="00E46BC9">
              <w:rPr>
                <w:spacing w:val="-1"/>
              </w:rPr>
              <w:t xml:space="preserve"> </w:t>
            </w:r>
            <w:r w:rsidR="00E46BC9">
              <w:t>Mitra</w:t>
            </w:r>
            <w:r w:rsidR="00E46BC9">
              <w:tab/>
              <w:t>3</w:t>
            </w:r>
          </w:hyperlink>
        </w:p>
        <w:p w:rsidR="00CB02A3" w:rsidRDefault="00E46BC9">
          <w:pPr>
            <w:pStyle w:val="TOC1"/>
            <w:tabs>
              <w:tab w:val="right" w:leader="dot" w:pos="7798"/>
            </w:tabs>
            <w:spacing w:before="140"/>
          </w:pPr>
          <w:r>
            <w:t>BAB II</w:t>
          </w:r>
          <w:r>
            <w:rPr>
              <w:spacing w:val="-1"/>
            </w:rPr>
            <w:t xml:space="preserve"> </w:t>
          </w:r>
          <w:r>
            <w:t>SOLUSI</w:t>
          </w:r>
          <w:r>
            <w:rPr>
              <w:spacing w:val="3"/>
            </w:rPr>
            <w:t xml:space="preserve"> </w:t>
          </w:r>
          <w:r>
            <w:t>PERMASALAHAN</w:t>
          </w:r>
          <w:r>
            <w:tab/>
            <w:t>4</w:t>
          </w:r>
        </w:p>
        <w:p w:rsidR="00CB02A3" w:rsidRDefault="00E46BC9">
          <w:pPr>
            <w:pStyle w:val="TOC1"/>
            <w:tabs>
              <w:tab w:val="right" w:leader="dot" w:pos="7798"/>
            </w:tabs>
          </w:pPr>
          <w:r>
            <w:t>BAB III</w:t>
          </w:r>
          <w:r>
            <w:rPr>
              <w:spacing w:val="-1"/>
            </w:rPr>
            <w:t xml:space="preserve"> </w:t>
          </w:r>
          <w:r>
            <w:t>METODE</w:t>
          </w:r>
          <w:r>
            <w:rPr>
              <w:spacing w:val="1"/>
            </w:rPr>
            <w:t xml:space="preserve"> </w:t>
          </w:r>
          <w:r>
            <w:t>PELAKSANAAN</w:t>
          </w:r>
          <w:r>
            <w:tab/>
            <w:t>6</w:t>
          </w:r>
        </w:p>
        <w:p w:rsidR="00CB02A3" w:rsidRDefault="000536C5">
          <w:pPr>
            <w:pStyle w:val="TOC1"/>
            <w:tabs>
              <w:tab w:val="right" w:leader="dot" w:pos="7798"/>
            </w:tabs>
            <w:spacing w:before="140"/>
          </w:pPr>
          <w:hyperlink w:anchor="_TOC_250000" w:history="1">
            <w:r w:rsidR="00E46BC9">
              <w:t>BAB</w:t>
            </w:r>
            <w:r w:rsidR="00E46BC9">
              <w:rPr>
                <w:spacing w:val="-1"/>
              </w:rPr>
              <w:t xml:space="preserve"> </w:t>
            </w:r>
            <w:r w:rsidR="00E46BC9">
              <w:t>IV</w:t>
            </w:r>
            <w:r w:rsidR="00E46BC9">
              <w:rPr>
                <w:spacing w:val="-2"/>
              </w:rPr>
              <w:t xml:space="preserve"> </w:t>
            </w:r>
            <w:r w:rsidR="00E46BC9">
              <w:t>PEMBAHASAN</w:t>
            </w:r>
            <w:r w:rsidR="00E46BC9">
              <w:tab/>
              <w:t>8</w:t>
            </w:r>
          </w:hyperlink>
        </w:p>
        <w:p w:rsidR="00CB02A3" w:rsidRDefault="00E46BC9">
          <w:pPr>
            <w:pStyle w:val="TOC1"/>
            <w:tabs>
              <w:tab w:val="right" w:leader="dot" w:pos="7802"/>
            </w:tabs>
          </w:pPr>
          <w:r>
            <w:t>BAB</w:t>
          </w:r>
          <w:r>
            <w:rPr>
              <w:spacing w:val="-1"/>
            </w:rPr>
            <w:t xml:space="preserve"> </w:t>
          </w:r>
          <w:r>
            <w:t>V</w:t>
          </w:r>
          <w:r>
            <w:rPr>
              <w:spacing w:val="-2"/>
            </w:rPr>
            <w:t xml:space="preserve"> </w:t>
          </w:r>
          <w:r>
            <w:t>REKOMENDASI</w:t>
          </w:r>
          <w:r>
            <w:tab/>
            <w:t>12</w:t>
          </w:r>
        </w:p>
      </w:sdtContent>
    </w:sdt>
    <w:p w:rsidR="00CB02A3" w:rsidRDefault="00E46BC9">
      <w:pPr>
        <w:pStyle w:val="BodyText"/>
        <w:spacing w:before="140" w:line="357" w:lineRule="auto"/>
        <w:ind w:left="648" w:right="6683" w:hanging="61"/>
      </w:pPr>
      <w:r>
        <w:t>Daftar Pustaka Lampiran</w:t>
      </w:r>
    </w:p>
    <w:p w:rsidR="00CB02A3" w:rsidRDefault="00CB02A3">
      <w:pPr>
        <w:spacing w:line="357" w:lineRule="auto"/>
        <w:sectPr w:rsidR="00CB02A3">
          <w:pgSz w:w="11910" w:h="16840"/>
          <w:pgMar w:top="1580" w:right="1520" w:bottom="280" w:left="1680" w:header="720" w:footer="720" w:gutter="0"/>
          <w:cols w:space="720"/>
        </w:sectPr>
      </w:pPr>
    </w:p>
    <w:p w:rsidR="00CB02A3" w:rsidRDefault="00E46BC9">
      <w:pPr>
        <w:pStyle w:val="Heading1"/>
        <w:spacing w:before="104"/>
        <w:ind w:left="749" w:right="350"/>
        <w:jc w:val="center"/>
      </w:pPr>
      <w:bookmarkStart w:id="3" w:name="_TOC_250005"/>
      <w:bookmarkEnd w:id="3"/>
      <w:r>
        <w:lastRenderedPageBreak/>
        <w:t>DAFTAR LAMPIRAN</w:t>
      </w:r>
    </w:p>
    <w:p w:rsidR="00CB02A3" w:rsidRDefault="00CB02A3">
      <w:pPr>
        <w:pStyle w:val="BodyText"/>
        <w:rPr>
          <w:b/>
        </w:rPr>
      </w:pPr>
    </w:p>
    <w:p w:rsidR="00CB02A3" w:rsidRDefault="00E46BC9">
      <w:pPr>
        <w:pStyle w:val="BodyText"/>
        <w:ind w:left="588"/>
      </w:pPr>
      <w:r>
        <w:t>Lampiran 1. Laporan penggunaan dana</w:t>
      </w:r>
    </w:p>
    <w:p w:rsidR="00CB02A3" w:rsidRDefault="00E46BC9">
      <w:pPr>
        <w:pStyle w:val="BodyText"/>
        <w:spacing w:before="140" w:line="357" w:lineRule="auto"/>
        <w:ind w:left="588" w:right="2996"/>
      </w:pPr>
      <w:r>
        <w:t>Lampiran 2. Foto dokumentasi Perencanaan kegiatan Lampiran 3. Surat Pernyataan mitra</w:t>
      </w:r>
    </w:p>
    <w:p w:rsidR="009714F2" w:rsidRDefault="00E46BC9">
      <w:pPr>
        <w:pStyle w:val="BodyText"/>
        <w:spacing w:before="6" w:line="357" w:lineRule="auto"/>
        <w:ind w:left="588" w:right="2288"/>
      </w:pPr>
      <w:r>
        <w:t xml:space="preserve">Lampiran 4. Curikulum vitae ketua </w:t>
      </w:r>
    </w:p>
    <w:p w:rsidR="00CB02A3" w:rsidRDefault="00E46BC9">
      <w:pPr>
        <w:pStyle w:val="BodyText"/>
        <w:spacing w:before="6" w:line="357" w:lineRule="auto"/>
        <w:ind w:left="588" w:right="2288"/>
      </w:pPr>
      <w:r>
        <w:t xml:space="preserve">Lampiran 5. Surat permohonan ke </w:t>
      </w:r>
      <w:r w:rsidR="009714F2">
        <w:t>desa</w:t>
      </w:r>
    </w:p>
    <w:p w:rsidR="00CB02A3" w:rsidRDefault="00E46BC9">
      <w:pPr>
        <w:pStyle w:val="BodyText"/>
        <w:spacing w:before="6" w:line="357" w:lineRule="auto"/>
        <w:ind w:left="588" w:right="4309"/>
      </w:pPr>
      <w:r>
        <w:t>Lampiran 6. Foto Pelaksanaan kegiatan Lampiran 7. Presensi Peserta</w:t>
      </w:r>
    </w:p>
    <w:p w:rsidR="00CB02A3" w:rsidRDefault="00E46BC9">
      <w:pPr>
        <w:pStyle w:val="BodyText"/>
        <w:spacing w:before="6"/>
        <w:ind w:left="588"/>
      </w:pPr>
      <w:r>
        <w:t>Lampiran 8. Materi</w:t>
      </w:r>
    </w:p>
    <w:p w:rsidR="00CB02A3" w:rsidRDefault="00CB02A3">
      <w:pPr>
        <w:sectPr w:rsidR="00CB02A3">
          <w:pgSz w:w="11910" w:h="16840"/>
          <w:pgMar w:top="1580" w:right="1520" w:bottom="280" w:left="1680" w:header="720" w:footer="720" w:gutter="0"/>
          <w:cols w:space="720"/>
        </w:sectPr>
      </w:pPr>
    </w:p>
    <w:p w:rsidR="00CB02A3" w:rsidRDefault="00E46BC9">
      <w:pPr>
        <w:pStyle w:val="Heading1"/>
        <w:spacing w:before="104"/>
        <w:ind w:left="759" w:right="260"/>
        <w:jc w:val="center"/>
      </w:pPr>
      <w:bookmarkStart w:id="4" w:name="_TOC_250004"/>
      <w:bookmarkEnd w:id="4"/>
      <w:r>
        <w:lastRenderedPageBreak/>
        <w:t>KATA PENGANTAR</w:t>
      </w:r>
    </w:p>
    <w:p w:rsidR="00CB02A3" w:rsidRDefault="00CB02A3">
      <w:pPr>
        <w:pStyle w:val="BodyText"/>
        <w:rPr>
          <w:b/>
          <w:sz w:val="26"/>
        </w:rPr>
      </w:pPr>
    </w:p>
    <w:p w:rsidR="00CB02A3" w:rsidRDefault="00E46BC9">
      <w:pPr>
        <w:pStyle w:val="BodyText"/>
        <w:spacing w:before="177" w:line="480" w:lineRule="auto"/>
        <w:ind w:left="588" w:right="177" w:firstLine="568"/>
        <w:jc w:val="both"/>
      </w:pPr>
      <w:r>
        <w:t>Puji syukur penulis panjatkan kehadirat Tuhan Yang Maha Esa yang telah melimpahkan rahmat dan karunia-Nya, sehingga penyusunan laporan hasil pengabdian masyarakat ini dapat diselesaikan dengan baik. Pengabdian kepada masyarakat merupakan salah satu tugas dosen dalam pelaksanaan Tri Darma Perguruan Tinggi. Oleh karena itu penting untuk dilaksanakan untuk pengembangan keilmuan, khususnya di bidang ilmu keperawatan.. Oleh karena itu penulis mengucapkan terimakasih kepada:</w:t>
      </w:r>
    </w:p>
    <w:p w:rsidR="00CB02A3" w:rsidRPr="00C342BD" w:rsidRDefault="00E46BC9">
      <w:pPr>
        <w:pStyle w:val="ListParagraph"/>
        <w:numPr>
          <w:ilvl w:val="0"/>
          <w:numId w:val="10"/>
        </w:numPr>
        <w:tabs>
          <w:tab w:val="left" w:pos="1309"/>
          <w:tab w:val="left" w:pos="6375"/>
        </w:tabs>
        <w:spacing w:before="2" w:line="480" w:lineRule="auto"/>
        <w:ind w:left="1308" w:right="179"/>
        <w:rPr>
          <w:sz w:val="24"/>
        </w:rPr>
      </w:pPr>
      <w:r w:rsidRPr="00C342BD">
        <w:rPr>
          <w:sz w:val="24"/>
        </w:rPr>
        <w:t>Ns.</w:t>
      </w:r>
      <w:r w:rsidR="002711A3">
        <w:rPr>
          <w:sz w:val="24"/>
        </w:rPr>
        <w:t xml:space="preserve"> </w:t>
      </w:r>
      <w:r w:rsidR="006425BF" w:rsidRPr="00C342BD">
        <w:rPr>
          <w:sz w:val="24"/>
        </w:rPr>
        <w:t xml:space="preserve">Roni Purnomo </w:t>
      </w:r>
      <w:r w:rsidRPr="00C342BD">
        <w:rPr>
          <w:sz w:val="24"/>
        </w:rPr>
        <w:t xml:space="preserve">,M.Kep. </w:t>
      </w:r>
      <w:r w:rsidRPr="00C342BD">
        <w:rPr>
          <w:spacing w:val="29"/>
          <w:sz w:val="24"/>
        </w:rPr>
        <w:t xml:space="preserve"> </w:t>
      </w:r>
      <w:r w:rsidR="006425BF" w:rsidRPr="00C342BD">
        <w:rPr>
          <w:sz w:val="24"/>
        </w:rPr>
        <w:t>selak</w:t>
      </w:r>
      <w:r w:rsidR="004A1CE2" w:rsidRPr="00C342BD">
        <w:rPr>
          <w:sz w:val="24"/>
        </w:rPr>
        <w:t>u Direktur Akper Yakpermas Banyumas</w:t>
      </w:r>
      <w:r w:rsidRPr="00C342BD">
        <w:rPr>
          <w:sz w:val="24"/>
        </w:rPr>
        <w:t>.</w:t>
      </w:r>
    </w:p>
    <w:p w:rsidR="00CB02A3" w:rsidRPr="00C342BD" w:rsidRDefault="004A1CE2">
      <w:pPr>
        <w:pStyle w:val="ListParagraph"/>
        <w:numPr>
          <w:ilvl w:val="0"/>
          <w:numId w:val="10"/>
        </w:numPr>
        <w:tabs>
          <w:tab w:val="left" w:pos="1309"/>
        </w:tabs>
        <w:spacing w:line="480" w:lineRule="auto"/>
        <w:ind w:left="1308" w:right="181"/>
        <w:rPr>
          <w:sz w:val="24"/>
        </w:rPr>
      </w:pPr>
      <w:r w:rsidRPr="00C342BD">
        <w:rPr>
          <w:sz w:val="24"/>
        </w:rPr>
        <w:t>Ns.</w:t>
      </w:r>
      <w:r w:rsidR="002711A3">
        <w:rPr>
          <w:sz w:val="24"/>
        </w:rPr>
        <w:t xml:space="preserve"> </w:t>
      </w:r>
      <w:r w:rsidRPr="00C342BD">
        <w:rPr>
          <w:sz w:val="24"/>
        </w:rPr>
        <w:t>Yuki Oktavia Rahman.</w:t>
      </w:r>
      <w:r w:rsidR="00F67ADF" w:rsidRPr="00C342BD">
        <w:rPr>
          <w:sz w:val="24"/>
        </w:rPr>
        <w:t>M</w:t>
      </w:r>
      <w:r w:rsidRPr="00C342BD">
        <w:rPr>
          <w:sz w:val="24"/>
        </w:rPr>
        <w:t>.Kep. selaku Kepala Unit</w:t>
      </w:r>
      <w:r w:rsidR="00E46BC9" w:rsidRPr="00C342BD">
        <w:rPr>
          <w:sz w:val="24"/>
        </w:rPr>
        <w:t xml:space="preserve"> Penelitian dan Pengabdian Masyarakat </w:t>
      </w:r>
      <w:r w:rsidRPr="00C342BD">
        <w:rPr>
          <w:sz w:val="24"/>
        </w:rPr>
        <w:t>Akper Yakpermas Banyumas</w:t>
      </w:r>
      <w:r w:rsidR="00E46BC9" w:rsidRPr="00C342BD">
        <w:rPr>
          <w:sz w:val="24"/>
        </w:rPr>
        <w:t>.</w:t>
      </w:r>
    </w:p>
    <w:p w:rsidR="00CB02A3" w:rsidRDefault="00E46BC9">
      <w:pPr>
        <w:pStyle w:val="ListParagraph"/>
        <w:numPr>
          <w:ilvl w:val="0"/>
          <w:numId w:val="10"/>
        </w:numPr>
        <w:tabs>
          <w:tab w:val="left" w:pos="1309"/>
        </w:tabs>
        <w:spacing w:line="480" w:lineRule="auto"/>
        <w:ind w:left="1308" w:right="183"/>
        <w:rPr>
          <w:sz w:val="24"/>
        </w:rPr>
      </w:pPr>
      <w:r w:rsidRPr="00C342BD">
        <w:rPr>
          <w:sz w:val="24"/>
        </w:rPr>
        <w:t xml:space="preserve">Seluruh staf dosen dan karyawan </w:t>
      </w:r>
      <w:r w:rsidR="004A1CE2" w:rsidRPr="00C342BD">
        <w:rPr>
          <w:sz w:val="24"/>
        </w:rPr>
        <w:t xml:space="preserve">Akper Yakpermas Banyumas </w:t>
      </w:r>
      <w:r w:rsidRPr="00C342BD">
        <w:rPr>
          <w:sz w:val="24"/>
        </w:rPr>
        <w:t xml:space="preserve">yang sudah </w:t>
      </w:r>
      <w:r>
        <w:rPr>
          <w:sz w:val="24"/>
        </w:rPr>
        <w:t>mendukung dalam penyusunan proposal pengabdian masyarakat</w:t>
      </w:r>
      <w:r>
        <w:rPr>
          <w:spacing w:val="-9"/>
          <w:sz w:val="24"/>
        </w:rPr>
        <w:t xml:space="preserve"> </w:t>
      </w:r>
      <w:r>
        <w:rPr>
          <w:sz w:val="24"/>
        </w:rPr>
        <w:t>ini.</w:t>
      </w:r>
    </w:p>
    <w:p w:rsidR="00CB02A3" w:rsidRDefault="00E46BC9">
      <w:pPr>
        <w:pStyle w:val="BodyText"/>
        <w:spacing w:before="1" w:line="480" w:lineRule="auto"/>
        <w:ind w:left="588" w:right="187"/>
        <w:jc w:val="both"/>
      </w:pPr>
      <w:r>
        <w:t>Penulis menyadari sepenuhnya bahwa dalam penulisan Proposal ini masih banyak kekurangan, sehingga kritik dan saran yang membangun sangat diharapkan untuk perbaikan ke depan.</w:t>
      </w:r>
    </w:p>
    <w:p w:rsidR="00CB02A3" w:rsidRDefault="00CB02A3">
      <w:pPr>
        <w:pStyle w:val="BodyText"/>
        <w:rPr>
          <w:sz w:val="26"/>
        </w:rPr>
      </w:pPr>
    </w:p>
    <w:p w:rsidR="00CB02A3" w:rsidRDefault="00CB02A3">
      <w:pPr>
        <w:pStyle w:val="BodyText"/>
        <w:rPr>
          <w:sz w:val="22"/>
        </w:rPr>
      </w:pPr>
    </w:p>
    <w:p w:rsidR="00CB02A3" w:rsidRDefault="004A1CE2">
      <w:pPr>
        <w:pStyle w:val="BodyText"/>
        <w:ind w:left="5390"/>
      </w:pPr>
      <w:r>
        <w:t>B</w:t>
      </w:r>
      <w:r w:rsidR="00E46BC9">
        <w:t>a</w:t>
      </w:r>
      <w:r>
        <w:t>nyumas</w:t>
      </w:r>
      <w:r w:rsidR="00E46BC9">
        <w:t>, 25 Maret 20</w:t>
      </w:r>
      <w:r>
        <w:t>18</w:t>
      </w:r>
    </w:p>
    <w:p w:rsidR="00CB02A3" w:rsidRDefault="00CB02A3">
      <w:pPr>
        <w:pStyle w:val="BodyText"/>
        <w:rPr>
          <w:sz w:val="26"/>
        </w:rPr>
      </w:pPr>
    </w:p>
    <w:p w:rsidR="00CB02A3" w:rsidRDefault="00CB02A3">
      <w:pPr>
        <w:pStyle w:val="BodyText"/>
        <w:rPr>
          <w:sz w:val="26"/>
        </w:rPr>
      </w:pPr>
    </w:p>
    <w:p w:rsidR="00CB02A3" w:rsidRDefault="00E46BC9">
      <w:pPr>
        <w:pStyle w:val="BodyText"/>
        <w:spacing w:before="231"/>
        <w:ind w:right="1706"/>
        <w:jc w:val="right"/>
      </w:pPr>
      <w:r>
        <w:t>Penulis</w:t>
      </w:r>
    </w:p>
    <w:p w:rsidR="00CB02A3" w:rsidRDefault="00CB02A3">
      <w:pPr>
        <w:jc w:val="right"/>
        <w:sectPr w:rsidR="00CB02A3">
          <w:pgSz w:w="11910" w:h="16840"/>
          <w:pgMar w:top="1580" w:right="1520" w:bottom="280" w:left="1680" w:header="720" w:footer="720" w:gutter="0"/>
          <w:cols w:space="720"/>
        </w:sectPr>
      </w:pPr>
    </w:p>
    <w:p w:rsidR="00CB02A3" w:rsidRDefault="00E46BC9">
      <w:pPr>
        <w:pStyle w:val="Heading1"/>
        <w:spacing w:before="104"/>
        <w:ind w:left="749" w:right="350"/>
        <w:jc w:val="center"/>
      </w:pPr>
      <w:bookmarkStart w:id="5" w:name="_TOC_250003"/>
      <w:bookmarkEnd w:id="5"/>
      <w:r>
        <w:lastRenderedPageBreak/>
        <w:t>RINGKASAN</w:t>
      </w:r>
    </w:p>
    <w:p w:rsidR="00CB02A3" w:rsidRDefault="00CB02A3">
      <w:pPr>
        <w:pStyle w:val="BodyText"/>
        <w:rPr>
          <w:b/>
          <w:sz w:val="26"/>
        </w:rPr>
      </w:pPr>
    </w:p>
    <w:p w:rsidR="00CB02A3" w:rsidRDefault="00E46BC9">
      <w:pPr>
        <w:pStyle w:val="BodyText"/>
        <w:spacing w:before="177" w:line="360" w:lineRule="auto"/>
        <w:ind w:left="588" w:right="177"/>
        <w:jc w:val="both"/>
      </w:pPr>
      <w:r>
        <w:rPr>
          <w:b/>
        </w:rPr>
        <w:t xml:space="preserve">Permasalahan : </w:t>
      </w:r>
      <w:r>
        <w:t>Dari hasil studi pendahuluan de</w:t>
      </w:r>
      <w:r w:rsidR="002B393A">
        <w:t>ngan melakukan wawancara dengan</w:t>
      </w:r>
      <w:r w:rsidR="00F67ADF">
        <w:t xml:space="preserve"> </w:t>
      </w:r>
      <w:r w:rsidR="00455856">
        <w:t xml:space="preserve">kader kesehatan </w:t>
      </w:r>
      <w:r w:rsidR="00F67ADF">
        <w:t xml:space="preserve">Desa Rakit Banjarnegara </w:t>
      </w:r>
      <w:r>
        <w:t>bahwa selama ini</w:t>
      </w:r>
      <w:r w:rsidR="00F67ADF">
        <w:t xml:space="preserve"> terdapat 12 orang penderita</w:t>
      </w:r>
      <w:r w:rsidR="002004E1">
        <w:t xml:space="preserve"> </w:t>
      </w:r>
      <w:r w:rsidR="00F67ADF">
        <w:t xml:space="preserve">DM </w:t>
      </w:r>
      <w:r w:rsidR="002004E1">
        <w:t xml:space="preserve">dengan satu orang mengalami luka vulnus amputatum yang menahun karena belum dirawat dengan </w:t>
      </w:r>
      <w:r w:rsidR="00651B71">
        <w:t>baik. P</w:t>
      </w:r>
      <w:r w:rsidR="002004E1">
        <w:t>rinsip</w:t>
      </w:r>
      <w:r w:rsidR="00651B71">
        <w:t xml:space="preserve"> perawatan luka</w:t>
      </w:r>
      <w:r w:rsidR="002004E1">
        <w:t xml:space="preserve"> modern dressing</w:t>
      </w:r>
      <w:r w:rsidR="00651B71">
        <w:t xml:space="preserve"> mengutamakan moisture balancing guna mempercepat penyembuhan luka</w:t>
      </w:r>
      <w:r w:rsidR="002004E1">
        <w:t>.</w:t>
      </w:r>
      <w:r w:rsidR="00651B71">
        <w:t xml:space="preserve"> Penerapan modern dressing </w:t>
      </w:r>
      <w:r>
        <w:t xml:space="preserve">akan mengurangi resiko </w:t>
      </w:r>
      <w:r w:rsidR="00651B71">
        <w:t xml:space="preserve">amputasi pada individu dengan luka ulkus DM. </w:t>
      </w:r>
      <w:r>
        <w:t xml:space="preserve">Hasil wawancara dengan </w:t>
      </w:r>
      <w:r w:rsidR="00651B71">
        <w:t xml:space="preserve">salah satu pasien </w:t>
      </w:r>
      <w:r>
        <w:t>di dapatkan data</w:t>
      </w:r>
      <w:r>
        <w:rPr>
          <w:spacing w:val="-10"/>
        </w:rPr>
        <w:t xml:space="preserve"> </w:t>
      </w:r>
      <w:r w:rsidR="00651B71">
        <w:t>bawa luka yang diderita hanya dirawat sebisanya atau ke layanan kesehatan jika ada biaya sehingga luka belum sembuh total walaupun sudah lama diderita. Selama ini belum tahu tentang perawatan luka modern dressing yang sudah ada, akhirnya luka hanya dirawat biasa saja ata kadang ke layanan kesehatan / puskesmas.</w:t>
      </w:r>
    </w:p>
    <w:p w:rsidR="00CB02A3" w:rsidRDefault="00E46BC9">
      <w:pPr>
        <w:pStyle w:val="BodyText"/>
        <w:spacing w:before="202" w:line="360" w:lineRule="auto"/>
        <w:ind w:left="588" w:right="176"/>
        <w:jc w:val="both"/>
      </w:pPr>
      <w:r>
        <w:rPr>
          <w:b/>
        </w:rPr>
        <w:t xml:space="preserve">Solusi: </w:t>
      </w:r>
      <w:r>
        <w:t xml:space="preserve">metode yang lakukan adalah dengan cara </w:t>
      </w:r>
      <w:r w:rsidR="00CE3881">
        <w:t>perawata luka modern dressing menggunakan vco dan sabun psalm.</w:t>
      </w:r>
      <w:r>
        <w:t xml:space="preserve"> Melakukan koordinasi terkait pelaksanaan program yang akan </w:t>
      </w:r>
      <w:r>
        <w:rPr>
          <w:spacing w:val="-3"/>
        </w:rPr>
        <w:t xml:space="preserve">di </w:t>
      </w:r>
      <w:r>
        <w:t xml:space="preserve">lakukan </w:t>
      </w:r>
      <w:r w:rsidR="00CE3881">
        <w:t xml:space="preserve">dirumah atau home care </w:t>
      </w:r>
      <w:r>
        <w:t xml:space="preserve"> yang meliputi perencanaan dan pelaksanaan juga evaluasi program yang sudah di</w:t>
      </w:r>
      <w:r>
        <w:rPr>
          <w:spacing w:val="-4"/>
        </w:rPr>
        <w:t xml:space="preserve"> </w:t>
      </w:r>
      <w:r>
        <w:t>lakukan.</w:t>
      </w:r>
    </w:p>
    <w:p w:rsidR="00CB02A3" w:rsidRDefault="00E46BC9">
      <w:pPr>
        <w:pStyle w:val="BodyText"/>
        <w:spacing w:before="201" w:line="360" w:lineRule="auto"/>
        <w:ind w:left="588" w:right="175"/>
        <w:jc w:val="both"/>
      </w:pPr>
      <w:r>
        <w:rPr>
          <w:b/>
        </w:rPr>
        <w:t>Hasil</w:t>
      </w:r>
      <w:r>
        <w:rPr>
          <w:b/>
          <w:spacing w:val="-5"/>
        </w:rPr>
        <w:t xml:space="preserve"> </w:t>
      </w:r>
      <w:r>
        <w:rPr>
          <w:b/>
        </w:rPr>
        <w:t>:</w:t>
      </w:r>
      <w:r>
        <w:rPr>
          <w:b/>
          <w:spacing w:val="-6"/>
        </w:rPr>
        <w:t xml:space="preserve"> </w:t>
      </w:r>
      <w:r>
        <w:t>Setelah</w:t>
      </w:r>
      <w:r>
        <w:rPr>
          <w:spacing w:val="-8"/>
        </w:rPr>
        <w:t xml:space="preserve"> </w:t>
      </w:r>
      <w:r>
        <w:t>di</w:t>
      </w:r>
      <w:r>
        <w:rPr>
          <w:spacing w:val="-6"/>
        </w:rPr>
        <w:t xml:space="preserve"> </w:t>
      </w:r>
      <w:r>
        <w:t>lakukan</w:t>
      </w:r>
      <w:r>
        <w:rPr>
          <w:spacing w:val="-8"/>
        </w:rPr>
        <w:t xml:space="preserve"> </w:t>
      </w:r>
      <w:r w:rsidR="00361FC7">
        <w:rPr>
          <w:spacing w:val="-8"/>
        </w:rPr>
        <w:t>perawata luka selama satu minggu pada klien Tn.X di Rt 05 Rw 01 desa Rakit Banjarnegara  terjadi perkembangan penyembuhan luka yang baik. Dimana luka semakin sembuh dima</w:t>
      </w:r>
      <w:r w:rsidR="008F1BA3">
        <w:rPr>
          <w:spacing w:val="-8"/>
        </w:rPr>
        <w:t>na</w:t>
      </w:r>
      <w:r w:rsidR="00361FC7">
        <w:rPr>
          <w:spacing w:val="-8"/>
        </w:rPr>
        <w:t xml:space="preserve"> ukuran luka sebelum dirawat adalah 3 menjadi 2, kedalaman luka sebelum dirawat adalah 3 menjadi 2,</w:t>
      </w:r>
    </w:p>
    <w:p w:rsidR="00CB02A3" w:rsidRDefault="00E46BC9">
      <w:pPr>
        <w:spacing w:before="201"/>
        <w:ind w:left="588"/>
        <w:jc w:val="both"/>
        <w:rPr>
          <w:sz w:val="24"/>
        </w:rPr>
      </w:pPr>
      <w:r>
        <w:rPr>
          <w:b/>
          <w:sz w:val="24"/>
        </w:rPr>
        <w:t>Kata Kunci</w:t>
      </w:r>
      <w:r>
        <w:rPr>
          <w:sz w:val="24"/>
        </w:rPr>
        <w:t xml:space="preserve">: </w:t>
      </w:r>
      <w:r w:rsidR="00361FC7">
        <w:rPr>
          <w:sz w:val="24"/>
        </w:rPr>
        <w:t>luka DM, VCO, sabun psalm</w:t>
      </w:r>
    </w:p>
    <w:p w:rsidR="00CB02A3" w:rsidRDefault="00CB02A3">
      <w:pPr>
        <w:jc w:val="both"/>
        <w:rPr>
          <w:sz w:val="24"/>
        </w:rPr>
        <w:sectPr w:rsidR="00CB02A3">
          <w:pgSz w:w="11910" w:h="16840"/>
          <w:pgMar w:top="1580" w:right="1520" w:bottom="280" w:left="1680" w:header="720" w:footer="720" w:gutter="0"/>
          <w:cols w:space="720"/>
        </w:sectPr>
      </w:pPr>
    </w:p>
    <w:p w:rsidR="00CB02A3" w:rsidRDefault="00E46BC9">
      <w:pPr>
        <w:pStyle w:val="Heading1"/>
        <w:spacing w:before="104" w:line="655" w:lineRule="auto"/>
        <w:ind w:left="4190" w:right="2633" w:firstLine="540"/>
      </w:pPr>
      <w:bookmarkStart w:id="6" w:name="_TOC_250002"/>
      <w:bookmarkEnd w:id="6"/>
      <w:r>
        <w:lastRenderedPageBreak/>
        <w:t>BAB I PENDAHULUAN</w:t>
      </w:r>
    </w:p>
    <w:p w:rsidR="00CB02A3" w:rsidRDefault="00E46BC9">
      <w:pPr>
        <w:pStyle w:val="ListParagraph"/>
        <w:numPr>
          <w:ilvl w:val="1"/>
          <w:numId w:val="10"/>
        </w:numPr>
        <w:tabs>
          <w:tab w:val="left" w:pos="1669"/>
        </w:tabs>
        <w:spacing w:line="274" w:lineRule="exact"/>
        <w:ind w:hanging="361"/>
        <w:rPr>
          <w:b/>
          <w:sz w:val="24"/>
        </w:rPr>
      </w:pPr>
      <w:r>
        <w:rPr>
          <w:b/>
          <w:sz w:val="24"/>
        </w:rPr>
        <w:t>Analisa</w:t>
      </w:r>
      <w:r>
        <w:rPr>
          <w:b/>
          <w:spacing w:val="-1"/>
          <w:sz w:val="24"/>
        </w:rPr>
        <w:t xml:space="preserve"> </w:t>
      </w:r>
      <w:r>
        <w:rPr>
          <w:b/>
          <w:sz w:val="24"/>
        </w:rPr>
        <w:t>Situasi</w:t>
      </w:r>
    </w:p>
    <w:p w:rsidR="00CB02A3" w:rsidRDefault="00CB02A3">
      <w:pPr>
        <w:pStyle w:val="BodyText"/>
        <w:rPr>
          <w:b/>
        </w:rPr>
      </w:pPr>
    </w:p>
    <w:p w:rsidR="00126324" w:rsidRDefault="007843F5" w:rsidP="00126324">
      <w:pPr>
        <w:pStyle w:val="BodyText"/>
        <w:spacing w:line="480" w:lineRule="auto"/>
        <w:ind w:left="1668" w:right="175" w:firstLine="360"/>
        <w:jc w:val="both"/>
      </w:pPr>
      <w:r>
        <w:t xml:space="preserve">Dewasa ini, penyakit yang pada umumnya diderita oleh lansia sekarang bisa diderita oleh remaja usia diatas 15 tahun. Salah satunya yaitu diabetes. </w:t>
      </w:r>
      <w:r w:rsidR="009D0DA8">
        <w:t xml:space="preserve">Dari jumlah estimasi penderita diabetes melitus di kabupaten Banjarnegara tahun 2019 yaitu sebesar 13.763 penduduk yang mendapatkan pelayanan kesehatan sesuai standar sebanyak 12.526 (91,01%) </w:t>
      </w:r>
      <w:r w:rsidR="004146F1">
        <w:t xml:space="preserve">berarti </w:t>
      </w:r>
      <w:r w:rsidR="009D0DA8">
        <w:t>belum mencapai standar yang ditetapkan di SPM yaitu 100%. Diabetes melitus (DM) atau sering disebut kencing manis merupakan suatu penyakit metabolik dengan karakteristik hiperglikemia (kadar gula darah tinggi).</w:t>
      </w:r>
      <w:r w:rsidR="004F761C">
        <w:t xml:space="preserve"> Salah satu komplikasi penderita d</w:t>
      </w:r>
      <w:r w:rsidR="009D0DA8">
        <w:t>iabetes</w:t>
      </w:r>
      <w:r w:rsidR="004F761C">
        <w:t xml:space="preserve"> militus yang mengalami luka  tidak dirawat dengan baik</w:t>
      </w:r>
      <w:r w:rsidR="009D0DA8">
        <w:t xml:space="preserve"> dapat menyebabkan komplikasi kesehatan yang serius dan fatal termasuk amputasi, bahkan kematian. </w:t>
      </w:r>
      <w:r w:rsidR="00A9467E" w:rsidRPr="007F1DD4">
        <w:rPr>
          <w:lang w:val="id-ID" w:eastAsia="id-ID"/>
        </w:rPr>
        <w:t xml:space="preserve">Berdasarkan hasil </w:t>
      </w:r>
      <w:r w:rsidR="00A9467E">
        <w:rPr>
          <w:lang w:eastAsia="id-ID"/>
        </w:rPr>
        <w:t>wawancara dari kader kesehatan desa</w:t>
      </w:r>
      <w:r w:rsidR="00A9467E" w:rsidRPr="007F1DD4">
        <w:rPr>
          <w:lang w:eastAsia="id-ID"/>
        </w:rPr>
        <w:t xml:space="preserve"> </w:t>
      </w:r>
      <w:r w:rsidR="00A9467E">
        <w:rPr>
          <w:lang w:eastAsia="id-ID"/>
        </w:rPr>
        <w:t>Rakit</w:t>
      </w:r>
      <w:r w:rsidR="00A9467E" w:rsidRPr="007F1DD4">
        <w:rPr>
          <w:lang w:eastAsia="id-ID"/>
        </w:rPr>
        <w:t xml:space="preserve"> Kecamatan </w:t>
      </w:r>
      <w:r w:rsidR="00A9467E">
        <w:rPr>
          <w:lang w:eastAsia="id-ID"/>
        </w:rPr>
        <w:t>Rakit ,kabupaten Banjarnegara, d</w:t>
      </w:r>
      <w:r w:rsidR="00A9467E">
        <w:t xml:space="preserve">alam bidang kesehatan sudah ada program posyandu lansia oleh Puskesmas setempat. Dari sekian banyaknya program </w:t>
      </w:r>
      <w:r w:rsidR="00DE7436">
        <w:t>belum ada program</w:t>
      </w:r>
      <w:r w:rsidR="00195B9E">
        <w:t xml:space="preserve"> </w:t>
      </w:r>
      <w:r w:rsidR="00DE7436">
        <w:t>untuk perawatan luka</w:t>
      </w:r>
      <w:r w:rsidR="00A9467E">
        <w:t xml:space="preserve"> pada</w:t>
      </w:r>
      <w:r w:rsidR="00DE7436">
        <w:t xml:space="preserve"> penderita diabetes militus sehingga</w:t>
      </w:r>
      <w:r w:rsidR="00A9467E">
        <w:t xml:space="preserve"> dapat mengurangi resiko </w:t>
      </w:r>
      <w:r w:rsidR="00DE7436">
        <w:t>amputasi</w:t>
      </w:r>
      <w:r w:rsidR="00A9467E">
        <w:t>.</w:t>
      </w:r>
      <w:r w:rsidR="00126324">
        <w:t xml:space="preserve"> </w:t>
      </w:r>
    </w:p>
    <w:p w:rsidR="00CB02A3" w:rsidRDefault="00CB02A3">
      <w:pPr>
        <w:spacing w:line="480" w:lineRule="auto"/>
        <w:jc w:val="both"/>
        <w:sectPr w:rsidR="00CB02A3">
          <w:pgSz w:w="11910" w:h="16840"/>
          <w:pgMar w:top="1580" w:right="1520" w:bottom="280" w:left="1680" w:header="720" w:footer="720" w:gutter="0"/>
          <w:cols w:space="720"/>
        </w:sectPr>
      </w:pPr>
    </w:p>
    <w:p w:rsidR="00CB02A3" w:rsidRDefault="00E46BC9">
      <w:pPr>
        <w:pStyle w:val="Heading1"/>
        <w:numPr>
          <w:ilvl w:val="1"/>
          <w:numId w:val="10"/>
        </w:numPr>
        <w:tabs>
          <w:tab w:val="left" w:pos="1669"/>
        </w:tabs>
        <w:spacing w:before="104"/>
        <w:ind w:hanging="361"/>
      </w:pPr>
      <w:bookmarkStart w:id="7" w:name="_TOC_250001"/>
      <w:r>
        <w:lastRenderedPageBreak/>
        <w:t>Permasalahan</w:t>
      </w:r>
      <w:r>
        <w:rPr>
          <w:spacing w:val="-2"/>
        </w:rPr>
        <w:t xml:space="preserve"> </w:t>
      </w:r>
      <w:bookmarkEnd w:id="7"/>
      <w:r>
        <w:t>Mitra</w:t>
      </w:r>
    </w:p>
    <w:p w:rsidR="00CB02A3" w:rsidRDefault="00CB02A3">
      <w:pPr>
        <w:pStyle w:val="BodyText"/>
        <w:rPr>
          <w:b/>
        </w:rPr>
      </w:pPr>
    </w:p>
    <w:p w:rsidR="001B3484" w:rsidRDefault="001B3484" w:rsidP="001B3484">
      <w:pPr>
        <w:pStyle w:val="BodyText"/>
        <w:spacing w:line="480" w:lineRule="auto"/>
        <w:ind w:left="1668" w:right="175" w:firstLine="360"/>
        <w:jc w:val="both"/>
      </w:pPr>
      <w:r>
        <w:t xml:space="preserve">Permasalahan </w:t>
      </w:r>
      <w:r w:rsidR="007B2B61">
        <w:t>mitra d</w:t>
      </w:r>
      <w:r>
        <w:t xml:space="preserve">ari hasil survey </w:t>
      </w:r>
      <w:r w:rsidR="007B2B61">
        <w:t xml:space="preserve">di </w:t>
      </w:r>
      <w:r>
        <w:t>Desa Rakit Banjarnegara kami mendapatkan informasi dari kader kesehatan setempat bahwa penderita d</w:t>
      </w:r>
      <w:r w:rsidRPr="007F1DD4">
        <w:rPr>
          <w:lang w:eastAsia="id-ID"/>
        </w:rPr>
        <w:t xml:space="preserve">iabetes </w:t>
      </w:r>
      <w:r>
        <w:rPr>
          <w:lang w:eastAsia="id-ID"/>
        </w:rPr>
        <w:t>m</w:t>
      </w:r>
      <w:r w:rsidRPr="007F1DD4">
        <w:rPr>
          <w:lang w:eastAsia="id-ID"/>
        </w:rPr>
        <w:t>elitus</w:t>
      </w:r>
      <w:r>
        <w:rPr>
          <w:lang w:eastAsia="id-ID"/>
        </w:rPr>
        <w:t xml:space="preserve"> yang terdata </w:t>
      </w:r>
      <w:r w:rsidRPr="007F1DD4">
        <w:rPr>
          <w:lang w:eastAsia="id-ID"/>
        </w:rPr>
        <w:t xml:space="preserve"> sebanyak 12 orang diantaranya laki-laki 3 dan perempuan 9.</w:t>
      </w:r>
      <w:r>
        <w:rPr>
          <w:lang w:eastAsia="id-ID"/>
        </w:rPr>
        <w:t xml:space="preserve"> Salah satu pasien sudah diamputasi ibu jari kaki akibat luka diabetes yang tidak kunjung sembuh</w:t>
      </w:r>
      <w:r w:rsidR="007B2B61">
        <w:rPr>
          <w:lang w:eastAsia="id-ID"/>
        </w:rPr>
        <w:t xml:space="preserve">. Perawatan yang dilakukan </w:t>
      </w:r>
      <w:r w:rsidR="000560D8">
        <w:rPr>
          <w:lang w:eastAsia="id-ID"/>
        </w:rPr>
        <w:t xml:space="preserve">tidak rutin </w:t>
      </w:r>
      <w:r w:rsidR="007B2B61">
        <w:rPr>
          <w:lang w:eastAsia="id-ID"/>
        </w:rPr>
        <w:t xml:space="preserve">ke puskesmas setempat dengan alasan sudah lama dirawat </w:t>
      </w:r>
      <w:r w:rsidR="000560D8">
        <w:rPr>
          <w:lang w:eastAsia="id-ID"/>
        </w:rPr>
        <w:t xml:space="preserve">atau diobati </w:t>
      </w:r>
      <w:r w:rsidR="007B2B61">
        <w:rPr>
          <w:lang w:eastAsia="id-ID"/>
        </w:rPr>
        <w:t>tapi luka tidak kunjung sembuh</w:t>
      </w:r>
      <w:r w:rsidR="000560D8">
        <w:rPr>
          <w:lang w:eastAsia="id-ID"/>
        </w:rPr>
        <w:t>.</w:t>
      </w:r>
      <w:r>
        <w:rPr>
          <w:lang w:eastAsia="id-ID"/>
        </w:rPr>
        <w:t xml:space="preserve"> </w:t>
      </w:r>
    </w:p>
    <w:p w:rsidR="001B3484" w:rsidRDefault="001B3484">
      <w:pPr>
        <w:pStyle w:val="BodyText"/>
        <w:spacing w:line="480" w:lineRule="auto"/>
        <w:ind w:left="1668" w:right="176" w:firstLine="360"/>
        <w:jc w:val="both"/>
      </w:pPr>
    </w:p>
    <w:p w:rsidR="00134B24" w:rsidRPr="00BD2794" w:rsidRDefault="00E46BC9" w:rsidP="00134B24">
      <w:pPr>
        <w:pStyle w:val="BodyText"/>
        <w:spacing w:line="480" w:lineRule="auto"/>
        <w:ind w:left="1668" w:right="175" w:firstLine="360"/>
        <w:jc w:val="both"/>
      </w:pPr>
      <w:r>
        <w:t xml:space="preserve">Beberapa hal yang harus di lakukan dalam </w:t>
      </w:r>
      <w:r w:rsidR="006F586C">
        <w:t xml:space="preserve">perawatan luka diabetes </w:t>
      </w:r>
      <w:r>
        <w:rPr>
          <w:spacing w:val="-15"/>
        </w:rPr>
        <w:t xml:space="preserve"> </w:t>
      </w:r>
      <w:r>
        <w:t>adalah</w:t>
      </w:r>
      <w:r>
        <w:rPr>
          <w:spacing w:val="-15"/>
        </w:rPr>
        <w:t xml:space="preserve"> </w:t>
      </w:r>
      <w:r>
        <w:t>dengan</w:t>
      </w:r>
      <w:r>
        <w:rPr>
          <w:spacing w:val="-14"/>
        </w:rPr>
        <w:t xml:space="preserve"> </w:t>
      </w:r>
      <w:r w:rsidR="00DB55C7">
        <w:t xml:space="preserve">prinsip moist atau </w:t>
      </w:r>
      <w:r w:rsidR="00DB55C7" w:rsidRPr="008276E5">
        <w:rPr>
          <w:lang w:val="fi-FI"/>
        </w:rPr>
        <w:t>perawatan luka modern dressing menggunakan salep vco dan sabun psalm.</w:t>
      </w:r>
      <w:r w:rsidR="00134B24">
        <w:rPr>
          <w:lang w:val="fi-FI"/>
        </w:rPr>
        <w:t xml:space="preserve"> </w:t>
      </w:r>
      <w:r w:rsidR="00134B24" w:rsidRPr="00BD2794">
        <w:t>Minyak kelapa murni (</w:t>
      </w:r>
      <w:r w:rsidR="00134B24" w:rsidRPr="00134B24">
        <w:rPr>
          <w:i/>
        </w:rPr>
        <w:t>Virgin Coconut Oil</w:t>
      </w:r>
      <w:r w:rsidR="00134B24" w:rsidRPr="00BD2794">
        <w:t xml:space="preserve">) merupakan produk olahan asli Indonesia yang terbuat dari daging kelapa segar yang diolah pada suhu rendah atau tanpa melalui pemanasan, sehingga kandungan yang penting dalam minyak tetap dapat dipertahankan (Tansale, 2013). VCO merupakan hasil olahan kelapa yang bebas dari transfatty acid (TFA) atau asam lemak trans. Asam lemak trans ini dapat terjadi akibat proses hidrogenasi, agar tidak mengalami proses hidrogenasi maka ekstraksi minyak kelapa ini dilakukan dengan proses dingin seperti secara fermentasi, pancingan, pemanasan terkendali, dan pengeringan parutan kelapa secara cepat (Darmoyuwono, 2006). Menurut SNI 7381-2008, </w:t>
      </w:r>
      <w:r w:rsidR="00134B24" w:rsidRPr="00134B24">
        <w:rPr>
          <w:i/>
        </w:rPr>
        <w:t>Virgin Coconut Oil</w:t>
      </w:r>
      <w:r w:rsidR="00134B24" w:rsidRPr="00BD2794">
        <w:t xml:space="preserve"> (VCO) adalah minyak yang diperoleh dari daging buah kelapa (Cocos nucifera L.) tua yang segar dan diproses dengan diperas dengan atau tanpa penambahan air, tanpa pemanasan atau pemanasan tidak lebih dari 60° C dan aman dikonsumsi manusia. Manfaat VCO mengandung asam lemak rantai sedang yang mudah dicerna dan dioksidasi oleh tubuh </w:t>
      </w:r>
      <w:r w:rsidR="00134B24" w:rsidRPr="00BD2794">
        <w:lastRenderedPageBreak/>
        <w:t xml:space="preserve">sehingga mencegah penimbunan di dalam tubuh. Kandungan antioksidan di dalam VCO pun sangat tinggi seperti tokoferol dan betakaroten. Antioksidan ini berfungsi untuk mencegah penuaan dini dan menjaga vitalitas tubuh (Setiaji &amp; Prayugo, 2006). Perawatan luka diabetes mellitus dengan vulnus amputatum dapat melihat terapi VCO tersebut dengan cara menganalisis efek penyembuhan dan perubahan luka dengan harapan terjadi penurunan </w:t>
      </w:r>
    </w:p>
    <w:p w:rsidR="00134B24" w:rsidRDefault="00134B24">
      <w:pPr>
        <w:pStyle w:val="BodyText"/>
        <w:spacing w:before="104" w:line="480" w:lineRule="auto"/>
        <w:ind w:left="1668" w:right="175" w:firstLine="360"/>
        <w:jc w:val="both"/>
      </w:pPr>
    </w:p>
    <w:p w:rsidR="00CB02A3" w:rsidRDefault="00CB02A3">
      <w:pPr>
        <w:spacing w:line="480" w:lineRule="auto"/>
        <w:jc w:val="both"/>
        <w:sectPr w:rsidR="00CB02A3">
          <w:pgSz w:w="11910" w:h="16840"/>
          <w:pgMar w:top="1580" w:right="1520" w:bottom="280" w:left="1680" w:header="720" w:footer="720" w:gutter="0"/>
          <w:cols w:space="720"/>
        </w:sectPr>
      </w:pPr>
    </w:p>
    <w:p w:rsidR="00CB02A3" w:rsidRDefault="00E46BC9">
      <w:pPr>
        <w:pStyle w:val="Heading1"/>
        <w:spacing w:before="104"/>
        <w:ind w:left="759" w:right="350"/>
        <w:jc w:val="center"/>
      </w:pPr>
      <w:r>
        <w:lastRenderedPageBreak/>
        <w:t>BAB II</w:t>
      </w:r>
    </w:p>
    <w:p w:rsidR="00CB02A3" w:rsidRDefault="00CB02A3">
      <w:pPr>
        <w:pStyle w:val="BodyText"/>
        <w:rPr>
          <w:b/>
          <w:sz w:val="26"/>
        </w:rPr>
      </w:pPr>
    </w:p>
    <w:p w:rsidR="00CB02A3" w:rsidRDefault="00E46BC9">
      <w:pPr>
        <w:spacing w:before="177"/>
        <w:ind w:left="3469"/>
        <w:rPr>
          <w:b/>
          <w:sz w:val="24"/>
        </w:rPr>
      </w:pPr>
      <w:r>
        <w:rPr>
          <w:b/>
          <w:sz w:val="24"/>
        </w:rPr>
        <w:t>SOLUSI PERMASALAHAN</w:t>
      </w:r>
    </w:p>
    <w:p w:rsidR="00CB02A3" w:rsidRDefault="00CB02A3">
      <w:pPr>
        <w:pStyle w:val="BodyText"/>
        <w:rPr>
          <w:b/>
          <w:sz w:val="26"/>
        </w:rPr>
      </w:pPr>
    </w:p>
    <w:p w:rsidR="00CB02A3" w:rsidRDefault="00E46BC9">
      <w:pPr>
        <w:pStyle w:val="BodyText"/>
        <w:spacing w:before="178" w:line="480" w:lineRule="auto"/>
        <w:ind w:left="1308" w:right="177" w:firstLine="720"/>
        <w:jc w:val="both"/>
      </w:pPr>
      <w:r>
        <w:t>Solusi dari permasalahan yang di hadapi oleh mitra adalah tim pengabdian masyarakat akan melakukan koordinasi terkait pelaksanaan program yang akan di lakukan yang meliputi perencanaan dan pelaksanaan program yang akan di lakukan. Program ini akan di la</w:t>
      </w:r>
      <w:r w:rsidR="00134DB9">
        <w:t xml:space="preserve">kukan edukasi dan perawatan luka modrn dressing menggunakan VCO dan salp psalm. </w:t>
      </w:r>
    </w:p>
    <w:p w:rsidR="00CB02A3" w:rsidRDefault="00E46BC9">
      <w:pPr>
        <w:pStyle w:val="BodyText"/>
        <w:spacing w:before="201" w:line="480" w:lineRule="auto"/>
        <w:ind w:left="1308" w:right="181" w:firstLine="360"/>
        <w:jc w:val="both"/>
      </w:pPr>
      <w:r>
        <w:t xml:space="preserve">Tim pengabdian akan berkoordinasi dengan </w:t>
      </w:r>
      <w:r w:rsidR="006530C6">
        <w:t xml:space="preserve">desa dan kader kesehatan </w:t>
      </w:r>
      <w:r>
        <w:t xml:space="preserve">untuk mensosialisasikan kepada </w:t>
      </w:r>
      <w:r w:rsidR="006530C6">
        <w:t xml:space="preserve">penderita diabetes </w:t>
      </w:r>
      <w:r>
        <w:t>tentang manfaat</w:t>
      </w:r>
      <w:r w:rsidR="006530C6">
        <w:t xml:space="preserve"> perawatan luka modern dressing menggunakan VCO dan salep psalm</w:t>
      </w:r>
      <w:r>
        <w:t xml:space="preserve"> yang </w:t>
      </w:r>
      <w:r w:rsidR="006530C6">
        <w:t>bisa mencegah resiko amputasi pada luka diabetes militus.</w:t>
      </w:r>
    </w:p>
    <w:p w:rsidR="00CB02A3" w:rsidRDefault="00CB02A3">
      <w:pPr>
        <w:spacing w:line="480" w:lineRule="auto"/>
        <w:jc w:val="both"/>
        <w:sectPr w:rsidR="00CB02A3">
          <w:pgSz w:w="11910" w:h="16840"/>
          <w:pgMar w:top="1580" w:right="1520" w:bottom="280" w:left="1680" w:header="720" w:footer="720" w:gutter="0"/>
          <w:cols w:space="720"/>
        </w:sectPr>
      </w:pPr>
    </w:p>
    <w:p w:rsidR="00CB02A3" w:rsidRDefault="00E46BC9">
      <w:pPr>
        <w:pStyle w:val="Heading1"/>
        <w:spacing w:before="104"/>
        <w:ind w:left="759" w:right="258"/>
        <w:jc w:val="center"/>
      </w:pPr>
      <w:r>
        <w:lastRenderedPageBreak/>
        <w:t>BAB III</w:t>
      </w:r>
    </w:p>
    <w:p w:rsidR="00CB02A3" w:rsidRDefault="00CB02A3">
      <w:pPr>
        <w:pStyle w:val="BodyText"/>
        <w:rPr>
          <w:b/>
          <w:sz w:val="26"/>
        </w:rPr>
      </w:pPr>
    </w:p>
    <w:p w:rsidR="00CB02A3" w:rsidRDefault="00E46BC9">
      <w:pPr>
        <w:spacing w:before="177"/>
        <w:ind w:left="3469"/>
        <w:rPr>
          <w:b/>
          <w:sz w:val="24"/>
        </w:rPr>
      </w:pPr>
      <w:r>
        <w:rPr>
          <w:b/>
          <w:sz w:val="24"/>
        </w:rPr>
        <w:t>METODE PELAKSANAAN</w:t>
      </w:r>
    </w:p>
    <w:p w:rsidR="00CB02A3" w:rsidRDefault="00CB02A3">
      <w:pPr>
        <w:pStyle w:val="BodyText"/>
        <w:rPr>
          <w:b/>
          <w:sz w:val="26"/>
        </w:rPr>
      </w:pPr>
    </w:p>
    <w:p w:rsidR="00CB02A3" w:rsidRDefault="00E46BC9">
      <w:pPr>
        <w:pStyle w:val="BodyText"/>
        <w:spacing w:before="178" w:line="480" w:lineRule="auto"/>
        <w:ind w:left="588" w:right="186" w:firstLine="720"/>
        <w:jc w:val="both"/>
      </w:pPr>
      <w:r>
        <w:t xml:space="preserve">Pelaksanaan kegiatan pengabdian masyarakat ini akan membantu menyelesaikan masalah </w:t>
      </w:r>
      <w:r w:rsidR="00A14AFE">
        <w:t xml:space="preserve">luka penderita diabetes </w:t>
      </w:r>
      <w:r>
        <w:t xml:space="preserve">di </w:t>
      </w:r>
      <w:r w:rsidR="00A14AFE">
        <w:t>Desa Rakit Banjarnegara</w:t>
      </w:r>
      <w:r>
        <w:t xml:space="preserve"> dalam upaya dalam </w:t>
      </w:r>
      <w:r w:rsidR="00A14AFE">
        <w:t>mencegah amputasi pada luka diabetes militus</w:t>
      </w:r>
    </w:p>
    <w:p w:rsidR="00CB02A3" w:rsidRDefault="00E46BC9">
      <w:pPr>
        <w:pStyle w:val="BodyText"/>
        <w:ind w:left="588"/>
        <w:jc w:val="both"/>
      </w:pPr>
      <w:r>
        <w:t>.Metode yang di lakukan dalan kegiatan ini adalah :</w:t>
      </w:r>
    </w:p>
    <w:p w:rsidR="00CB02A3" w:rsidRDefault="00CB02A3">
      <w:pPr>
        <w:pStyle w:val="BodyText"/>
        <w:rPr>
          <w:sz w:val="26"/>
        </w:rPr>
      </w:pPr>
    </w:p>
    <w:p w:rsidR="00CB02A3" w:rsidRDefault="00E46BC9">
      <w:pPr>
        <w:pStyle w:val="ListParagraph"/>
        <w:numPr>
          <w:ilvl w:val="0"/>
          <w:numId w:val="9"/>
        </w:numPr>
        <w:tabs>
          <w:tab w:val="left" w:pos="1669"/>
        </w:tabs>
        <w:spacing w:before="178" w:line="480" w:lineRule="auto"/>
        <w:ind w:left="1668" w:right="180"/>
        <w:jc w:val="both"/>
        <w:rPr>
          <w:sz w:val="24"/>
        </w:rPr>
      </w:pPr>
      <w:r>
        <w:rPr>
          <w:sz w:val="24"/>
        </w:rPr>
        <w:t xml:space="preserve">Memberikan edukasi melalui konseling tentang pentingnya </w:t>
      </w:r>
      <w:r w:rsidR="00F678F9">
        <w:rPr>
          <w:sz w:val="24"/>
        </w:rPr>
        <w:t>perawatan luka modern dressing guna mencegah amputasi luka diabetes militus.</w:t>
      </w:r>
    </w:p>
    <w:p w:rsidR="00180772" w:rsidRDefault="00E46BC9">
      <w:pPr>
        <w:pStyle w:val="ListParagraph"/>
        <w:numPr>
          <w:ilvl w:val="0"/>
          <w:numId w:val="9"/>
        </w:numPr>
        <w:tabs>
          <w:tab w:val="left" w:pos="1669"/>
        </w:tabs>
        <w:spacing w:line="480" w:lineRule="auto"/>
        <w:ind w:left="1668" w:right="181"/>
        <w:jc w:val="both"/>
        <w:rPr>
          <w:sz w:val="24"/>
        </w:rPr>
      </w:pPr>
      <w:r>
        <w:rPr>
          <w:sz w:val="24"/>
        </w:rPr>
        <w:t>Mendemonstrasikan cara</w:t>
      </w:r>
      <w:r w:rsidR="00180772">
        <w:rPr>
          <w:sz w:val="24"/>
        </w:rPr>
        <w:t xml:space="preserve"> merawat luka modern dressing</w:t>
      </w:r>
      <w:r w:rsidR="00780360">
        <w:rPr>
          <w:sz w:val="24"/>
        </w:rPr>
        <w:t xml:space="preserve"> </w:t>
      </w:r>
      <w:r w:rsidR="00180772">
        <w:rPr>
          <w:sz w:val="24"/>
        </w:rPr>
        <w:t xml:space="preserve">pada salah satu pasien luka diabetes militus selama 5 kali kunjungan </w:t>
      </w:r>
      <w:r>
        <w:rPr>
          <w:sz w:val="24"/>
        </w:rPr>
        <w:t xml:space="preserve"> </w:t>
      </w:r>
    </w:p>
    <w:p w:rsidR="00CB02A3" w:rsidRDefault="00180772" w:rsidP="00180772">
      <w:pPr>
        <w:pStyle w:val="ListParagraph"/>
        <w:tabs>
          <w:tab w:val="left" w:pos="1669"/>
        </w:tabs>
        <w:spacing w:line="480" w:lineRule="auto"/>
        <w:ind w:left="1668" w:right="181" w:firstLine="0"/>
        <w:jc w:val="both"/>
        <w:rPr>
          <w:sz w:val="24"/>
        </w:rPr>
      </w:pPr>
      <w:r>
        <w:rPr>
          <w:sz w:val="24"/>
        </w:rPr>
        <w:t>Adapun cara perawatan luka modern dressing menggunakan vco dan salp psalm</w:t>
      </w:r>
      <w:r w:rsidR="00E46BC9">
        <w:rPr>
          <w:sz w:val="24"/>
        </w:rPr>
        <w:t xml:space="preserve"> adalah sebagai berikut:</w:t>
      </w:r>
    </w:p>
    <w:p w:rsidR="00CB02A3" w:rsidRDefault="00E46BC9">
      <w:pPr>
        <w:pStyle w:val="ListParagraph"/>
        <w:numPr>
          <w:ilvl w:val="1"/>
          <w:numId w:val="9"/>
        </w:numPr>
        <w:tabs>
          <w:tab w:val="left" w:pos="1929"/>
        </w:tabs>
        <w:spacing w:before="1" w:line="480" w:lineRule="auto"/>
        <w:ind w:left="1668" w:right="177" w:firstLine="0"/>
        <w:jc w:val="both"/>
        <w:rPr>
          <w:sz w:val="24"/>
        </w:rPr>
      </w:pPr>
      <w:r>
        <w:rPr>
          <w:sz w:val="24"/>
        </w:rPr>
        <w:t>Alat dan bahan meliputi</w:t>
      </w:r>
      <w:r w:rsidR="009A2D57">
        <w:rPr>
          <w:sz w:val="24"/>
        </w:rPr>
        <w:t>: kassa secukupnya, plester luka, perlak dan pengalas,</w:t>
      </w:r>
      <w:r>
        <w:rPr>
          <w:sz w:val="24"/>
        </w:rPr>
        <w:t xml:space="preserve"> </w:t>
      </w:r>
      <w:r w:rsidR="00180772">
        <w:rPr>
          <w:sz w:val="24"/>
        </w:rPr>
        <w:t>air mineral 1200</w:t>
      </w:r>
      <w:r>
        <w:rPr>
          <w:sz w:val="24"/>
        </w:rPr>
        <w:t xml:space="preserve"> cc (± </w:t>
      </w:r>
      <w:r w:rsidR="00180772">
        <w:rPr>
          <w:sz w:val="24"/>
        </w:rPr>
        <w:t>2</w:t>
      </w:r>
      <w:r>
        <w:rPr>
          <w:sz w:val="24"/>
        </w:rPr>
        <w:t xml:space="preserve"> botol air mineral),</w:t>
      </w:r>
      <w:r w:rsidR="00180772">
        <w:rPr>
          <w:sz w:val="24"/>
        </w:rPr>
        <w:t xml:space="preserve"> sabun khusus peawatan luka,</w:t>
      </w:r>
      <w:r w:rsidR="00C81CFB">
        <w:rPr>
          <w:sz w:val="24"/>
        </w:rPr>
        <w:t xml:space="preserve"> sarun</w:t>
      </w:r>
      <w:r w:rsidR="00410A56">
        <w:rPr>
          <w:sz w:val="24"/>
        </w:rPr>
        <w:t>g tangan, VCO, salp psalm, plastik untuk sampah, waskom untuk penampung saat pencucian luka.</w:t>
      </w:r>
    </w:p>
    <w:p w:rsidR="00CB02A3" w:rsidRDefault="00E46BC9">
      <w:pPr>
        <w:pStyle w:val="ListParagraph"/>
        <w:numPr>
          <w:ilvl w:val="1"/>
          <w:numId w:val="9"/>
        </w:numPr>
        <w:tabs>
          <w:tab w:val="left" w:pos="1949"/>
        </w:tabs>
        <w:spacing w:before="1" w:line="480" w:lineRule="auto"/>
        <w:ind w:left="1668" w:right="179" w:firstLine="0"/>
        <w:jc w:val="both"/>
        <w:rPr>
          <w:sz w:val="24"/>
        </w:rPr>
      </w:pPr>
      <w:r>
        <w:rPr>
          <w:sz w:val="24"/>
        </w:rPr>
        <w:t xml:space="preserve">Cara </w:t>
      </w:r>
      <w:r w:rsidR="009A2D57">
        <w:rPr>
          <w:sz w:val="24"/>
        </w:rPr>
        <w:t xml:space="preserve">perawatanya ; luka dicuci menggunakan sabun luka </w:t>
      </w:r>
      <w:r w:rsidR="003245FC">
        <w:rPr>
          <w:sz w:val="24"/>
        </w:rPr>
        <w:t xml:space="preserve">p salm </w:t>
      </w:r>
      <w:r w:rsidR="009A2D57">
        <w:rPr>
          <w:sz w:val="24"/>
        </w:rPr>
        <w:t>dan bilas hingga bersih</w:t>
      </w:r>
      <w:r w:rsidR="008F176A">
        <w:rPr>
          <w:sz w:val="24"/>
        </w:rPr>
        <w:t>, keringkan luka mengugunakan k</w:t>
      </w:r>
      <w:r w:rsidR="003245FC">
        <w:rPr>
          <w:sz w:val="24"/>
        </w:rPr>
        <w:t>assa, oleskan salp vco</w:t>
      </w:r>
      <w:r w:rsidR="008F176A">
        <w:rPr>
          <w:sz w:val="24"/>
        </w:rPr>
        <w:t>, tutup luka dengan kassa moist dan perban dengan plester dengan baik.</w:t>
      </w:r>
    </w:p>
    <w:p w:rsidR="00CB02A3" w:rsidRDefault="00CB02A3">
      <w:pPr>
        <w:spacing w:line="480" w:lineRule="auto"/>
        <w:jc w:val="both"/>
        <w:rPr>
          <w:sz w:val="24"/>
        </w:rPr>
        <w:sectPr w:rsidR="00CB02A3">
          <w:pgSz w:w="11910" w:h="16840"/>
          <w:pgMar w:top="1580" w:right="1520" w:bottom="280" w:left="1680" w:header="720" w:footer="720" w:gutter="0"/>
          <w:cols w:space="720"/>
        </w:sectPr>
      </w:pPr>
    </w:p>
    <w:p w:rsidR="00CB02A3" w:rsidRDefault="00150E9C">
      <w:pPr>
        <w:pStyle w:val="BodyText"/>
        <w:rPr>
          <w:sz w:val="20"/>
        </w:rPr>
      </w:pPr>
      <w:r>
        <w:rPr>
          <w:b/>
          <w:noProof/>
        </w:rPr>
        <w:lastRenderedPageBreak/>
        <w:t xml:space="preserve">                     </w:t>
      </w:r>
      <w:r>
        <w:rPr>
          <w:b/>
          <w:noProof/>
          <w:lang w:val="en-ID" w:eastAsia="en-ID"/>
        </w:rPr>
        <w:drawing>
          <wp:inline distT="0" distB="0" distL="0" distR="0" wp14:anchorId="1480D414" wp14:editId="2D54C521">
            <wp:extent cx="3762375" cy="2447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427-WA0032.jpg"/>
                    <pic:cNvPicPr/>
                  </pic:nvPicPr>
                  <pic:blipFill>
                    <a:blip r:embed="rId7">
                      <a:extLst>
                        <a:ext uri="{28A0092B-C50C-407E-A947-70E740481C1C}">
                          <a14:useLocalDpi xmlns:a14="http://schemas.microsoft.com/office/drawing/2010/main" val="0"/>
                        </a:ext>
                      </a:extLst>
                    </a:blip>
                    <a:stretch>
                      <a:fillRect/>
                    </a:stretch>
                  </pic:blipFill>
                  <pic:spPr>
                    <a:xfrm>
                      <a:off x="0" y="0"/>
                      <a:ext cx="3772490" cy="2454506"/>
                    </a:xfrm>
                    <a:prstGeom prst="rect">
                      <a:avLst/>
                    </a:prstGeom>
                  </pic:spPr>
                </pic:pic>
              </a:graphicData>
            </a:graphic>
          </wp:inline>
        </w:drawing>
      </w:r>
    </w:p>
    <w:p w:rsidR="00CB02A3" w:rsidRDefault="00CB02A3">
      <w:pPr>
        <w:pStyle w:val="BodyText"/>
        <w:spacing w:before="5"/>
        <w:rPr>
          <w:sz w:val="21"/>
        </w:rPr>
      </w:pPr>
    </w:p>
    <w:p w:rsidR="00CB02A3" w:rsidRDefault="00E46BC9">
      <w:pPr>
        <w:spacing w:before="1"/>
        <w:ind w:left="578" w:right="350"/>
        <w:jc w:val="center"/>
        <w:rPr>
          <w:rFonts w:ascii="Carlito"/>
        </w:rPr>
      </w:pPr>
      <w:r>
        <w:rPr>
          <w:rFonts w:ascii="Carlito"/>
        </w:rPr>
        <w:t>Gb. 1.</w:t>
      </w:r>
      <w:r w:rsidR="00150E9C">
        <w:rPr>
          <w:rFonts w:ascii="Carlito"/>
        </w:rPr>
        <w:t>Kunjungan pertama</w:t>
      </w:r>
    </w:p>
    <w:p w:rsidR="00CB02A3" w:rsidRDefault="00CB02A3">
      <w:pPr>
        <w:jc w:val="center"/>
        <w:rPr>
          <w:rFonts w:ascii="Carlito"/>
        </w:rPr>
      </w:pPr>
    </w:p>
    <w:p w:rsidR="00150E9C" w:rsidRDefault="00150E9C">
      <w:pPr>
        <w:jc w:val="center"/>
        <w:rPr>
          <w:rFonts w:ascii="Carlito"/>
        </w:rPr>
      </w:pPr>
    </w:p>
    <w:p w:rsidR="00150E9C" w:rsidRDefault="00150E9C">
      <w:pPr>
        <w:jc w:val="center"/>
        <w:rPr>
          <w:rFonts w:ascii="Carlito"/>
        </w:rPr>
      </w:pPr>
      <w:r>
        <w:rPr>
          <w:b/>
          <w:noProof/>
          <w:sz w:val="24"/>
          <w:szCs w:val="24"/>
          <w:lang w:val="en-ID" w:eastAsia="en-ID"/>
        </w:rPr>
        <w:drawing>
          <wp:inline distT="0" distB="0" distL="0" distR="0" wp14:anchorId="172B59F3" wp14:editId="752673B9">
            <wp:extent cx="3781425" cy="2686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427-WA00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2855" cy="2687066"/>
                    </a:xfrm>
                    <a:prstGeom prst="rect">
                      <a:avLst/>
                    </a:prstGeom>
                  </pic:spPr>
                </pic:pic>
              </a:graphicData>
            </a:graphic>
          </wp:inline>
        </w:drawing>
      </w:r>
    </w:p>
    <w:p w:rsidR="00150E9C" w:rsidRDefault="00150E9C">
      <w:pPr>
        <w:jc w:val="center"/>
        <w:rPr>
          <w:rFonts w:ascii="Carlito"/>
        </w:rPr>
      </w:pPr>
    </w:p>
    <w:p w:rsidR="00150E9C" w:rsidRDefault="00150E9C">
      <w:pPr>
        <w:jc w:val="center"/>
        <w:rPr>
          <w:rFonts w:ascii="Carlito"/>
        </w:rPr>
      </w:pPr>
      <w:r>
        <w:rPr>
          <w:rFonts w:ascii="Carlito"/>
        </w:rPr>
        <w:t>Gb. 2.   Kunjungan  kedua</w:t>
      </w:r>
    </w:p>
    <w:p w:rsidR="007C474F" w:rsidRDefault="007C474F">
      <w:pPr>
        <w:jc w:val="center"/>
        <w:rPr>
          <w:rFonts w:ascii="Carlito"/>
        </w:rPr>
      </w:pPr>
    </w:p>
    <w:p w:rsidR="007C474F" w:rsidRDefault="007C474F">
      <w:pPr>
        <w:jc w:val="center"/>
        <w:rPr>
          <w:rFonts w:ascii="Carlito"/>
        </w:rPr>
      </w:pPr>
    </w:p>
    <w:p w:rsidR="007C474F" w:rsidRDefault="007C474F">
      <w:pPr>
        <w:jc w:val="center"/>
        <w:rPr>
          <w:rFonts w:ascii="Carlito"/>
        </w:rPr>
      </w:pPr>
      <w:r>
        <w:rPr>
          <w:b/>
          <w:noProof/>
          <w:sz w:val="24"/>
          <w:szCs w:val="24"/>
          <w:lang w:val="en-ID" w:eastAsia="en-ID"/>
        </w:rPr>
        <w:drawing>
          <wp:inline distT="0" distB="0" distL="0" distR="0" wp14:anchorId="0BC88E64" wp14:editId="280B53E4">
            <wp:extent cx="3762375" cy="26289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427-WA00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5362" cy="2630987"/>
                    </a:xfrm>
                    <a:prstGeom prst="rect">
                      <a:avLst/>
                    </a:prstGeom>
                  </pic:spPr>
                </pic:pic>
              </a:graphicData>
            </a:graphic>
          </wp:inline>
        </w:drawing>
      </w:r>
    </w:p>
    <w:p w:rsidR="007C474F" w:rsidRDefault="007C474F">
      <w:pPr>
        <w:jc w:val="center"/>
        <w:rPr>
          <w:rFonts w:ascii="Carlito"/>
        </w:rPr>
      </w:pPr>
    </w:p>
    <w:p w:rsidR="007C474F" w:rsidRDefault="007C474F" w:rsidP="007C474F">
      <w:pPr>
        <w:jc w:val="center"/>
        <w:rPr>
          <w:rFonts w:ascii="Carlito"/>
        </w:rPr>
      </w:pPr>
      <w:r>
        <w:rPr>
          <w:rFonts w:ascii="Carlito"/>
        </w:rPr>
        <w:t>Gb.</w:t>
      </w:r>
      <w:r w:rsidR="00192AE2">
        <w:rPr>
          <w:rFonts w:ascii="Carlito"/>
        </w:rPr>
        <w:t>3</w:t>
      </w:r>
      <w:r>
        <w:rPr>
          <w:rFonts w:ascii="Carlito"/>
        </w:rPr>
        <w:t>.   Kunjungan  ketiga</w:t>
      </w:r>
    </w:p>
    <w:p w:rsidR="00727013" w:rsidRDefault="00727013" w:rsidP="007C474F">
      <w:pPr>
        <w:jc w:val="center"/>
        <w:rPr>
          <w:rFonts w:ascii="Carlito"/>
        </w:rPr>
      </w:pPr>
      <w:r>
        <w:rPr>
          <w:b/>
          <w:noProof/>
          <w:sz w:val="24"/>
          <w:szCs w:val="24"/>
          <w:lang w:val="en-ID" w:eastAsia="en-ID"/>
        </w:rPr>
        <w:lastRenderedPageBreak/>
        <w:drawing>
          <wp:inline distT="0" distB="0" distL="0" distR="0" wp14:anchorId="1346BE37" wp14:editId="1BFC095E">
            <wp:extent cx="3505200" cy="2752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427-WA00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525" cy="2753766"/>
                    </a:xfrm>
                    <a:prstGeom prst="rect">
                      <a:avLst/>
                    </a:prstGeom>
                  </pic:spPr>
                </pic:pic>
              </a:graphicData>
            </a:graphic>
          </wp:inline>
        </w:drawing>
      </w:r>
    </w:p>
    <w:p w:rsidR="00727013" w:rsidRDefault="00727013" w:rsidP="007C474F">
      <w:pPr>
        <w:jc w:val="center"/>
        <w:rPr>
          <w:rFonts w:ascii="Carlito"/>
        </w:rPr>
      </w:pPr>
    </w:p>
    <w:p w:rsidR="00727013" w:rsidRDefault="00727013" w:rsidP="00727013">
      <w:pPr>
        <w:jc w:val="center"/>
        <w:rPr>
          <w:rFonts w:ascii="Carlito"/>
        </w:rPr>
      </w:pPr>
      <w:r>
        <w:rPr>
          <w:rFonts w:ascii="Carlito"/>
        </w:rPr>
        <w:t xml:space="preserve">Gb. </w:t>
      </w:r>
      <w:r w:rsidR="00192AE2">
        <w:rPr>
          <w:rFonts w:ascii="Carlito"/>
        </w:rPr>
        <w:t>4</w:t>
      </w:r>
      <w:r>
        <w:rPr>
          <w:rFonts w:ascii="Carlito"/>
        </w:rPr>
        <w:t>.   Kunjungan  keempat</w:t>
      </w:r>
    </w:p>
    <w:p w:rsidR="00192AE2" w:rsidRDefault="00192AE2" w:rsidP="00727013">
      <w:pPr>
        <w:jc w:val="center"/>
        <w:rPr>
          <w:rFonts w:ascii="Carlito"/>
        </w:rPr>
      </w:pPr>
    </w:p>
    <w:p w:rsidR="00192AE2" w:rsidRDefault="00192AE2" w:rsidP="00727013">
      <w:pPr>
        <w:jc w:val="center"/>
        <w:rPr>
          <w:rFonts w:ascii="Carlito"/>
        </w:rPr>
      </w:pPr>
      <w:r>
        <w:rPr>
          <w:b/>
          <w:noProof/>
          <w:sz w:val="24"/>
          <w:szCs w:val="24"/>
          <w:lang w:val="en-ID" w:eastAsia="en-ID"/>
        </w:rPr>
        <w:drawing>
          <wp:inline distT="0" distB="0" distL="0" distR="0" wp14:anchorId="54A5A796" wp14:editId="721B059F">
            <wp:extent cx="3552825" cy="3057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19 at 18.08.03.jpeg"/>
                    <pic:cNvPicPr/>
                  </pic:nvPicPr>
                  <pic:blipFill>
                    <a:blip r:embed="rId11">
                      <a:extLst>
                        <a:ext uri="{28A0092B-C50C-407E-A947-70E740481C1C}">
                          <a14:useLocalDpi xmlns:a14="http://schemas.microsoft.com/office/drawing/2010/main" val="0"/>
                        </a:ext>
                      </a:extLst>
                    </a:blip>
                    <a:stretch>
                      <a:fillRect/>
                    </a:stretch>
                  </pic:blipFill>
                  <pic:spPr>
                    <a:xfrm>
                      <a:off x="0" y="0"/>
                      <a:ext cx="3554168" cy="3058681"/>
                    </a:xfrm>
                    <a:prstGeom prst="rect">
                      <a:avLst/>
                    </a:prstGeom>
                  </pic:spPr>
                </pic:pic>
              </a:graphicData>
            </a:graphic>
          </wp:inline>
        </w:drawing>
      </w:r>
    </w:p>
    <w:p w:rsidR="00727013" w:rsidRDefault="00727013" w:rsidP="007C474F">
      <w:pPr>
        <w:jc w:val="center"/>
        <w:rPr>
          <w:rFonts w:ascii="Carlito"/>
        </w:rPr>
      </w:pPr>
    </w:p>
    <w:p w:rsidR="00192AE2" w:rsidRDefault="00192AE2" w:rsidP="00192AE2">
      <w:pPr>
        <w:jc w:val="center"/>
        <w:rPr>
          <w:rFonts w:ascii="Carlito"/>
        </w:rPr>
      </w:pPr>
      <w:r>
        <w:rPr>
          <w:rFonts w:ascii="Carlito"/>
        </w:rPr>
        <w:t>Gb. 5.   Kunjungan  kelima</w:t>
      </w:r>
    </w:p>
    <w:p w:rsidR="00192AE2" w:rsidRDefault="00192AE2" w:rsidP="007C474F">
      <w:pPr>
        <w:jc w:val="center"/>
        <w:rPr>
          <w:rFonts w:ascii="Carlito"/>
        </w:rPr>
        <w:sectPr w:rsidR="00192AE2">
          <w:pgSz w:w="11910" w:h="16840"/>
          <w:pgMar w:top="1580" w:right="1520" w:bottom="280" w:left="1680" w:header="720" w:footer="720" w:gutter="0"/>
          <w:cols w:space="720"/>
        </w:sectPr>
      </w:pPr>
    </w:p>
    <w:p w:rsidR="00CB02A3" w:rsidRDefault="00E46BC9">
      <w:pPr>
        <w:pStyle w:val="Heading1"/>
        <w:spacing w:before="90" w:line="535" w:lineRule="auto"/>
        <w:ind w:left="3829" w:right="3154" w:firstLine="360"/>
      </w:pPr>
      <w:bookmarkStart w:id="8" w:name="_TOC_250000"/>
      <w:bookmarkEnd w:id="8"/>
      <w:r>
        <w:lastRenderedPageBreak/>
        <w:t>BAB IV PEMBAHASAN</w:t>
      </w:r>
    </w:p>
    <w:p w:rsidR="00CB02A3" w:rsidRDefault="00E46BC9" w:rsidP="008951F4">
      <w:pPr>
        <w:pStyle w:val="BodyText"/>
        <w:spacing w:line="480" w:lineRule="auto"/>
        <w:ind w:left="1308" w:right="178" w:firstLine="720"/>
        <w:jc w:val="both"/>
      </w:pPr>
      <w:r w:rsidRPr="00150E9C">
        <w:t>Kegiatan penga</w:t>
      </w:r>
      <w:r w:rsidR="00150E9C" w:rsidRPr="00150E9C">
        <w:t xml:space="preserve">bdian masyarakat dengan judul </w:t>
      </w:r>
      <w:r w:rsidR="00150E9C" w:rsidRPr="00150E9C">
        <w:rPr>
          <w:sz w:val="20"/>
        </w:rPr>
        <w:t>“</w:t>
      </w:r>
      <w:r w:rsidR="00150E9C" w:rsidRPr="00150E9C">
        <w:t>pemanfaatan salep vco dan sabun luka psalm untuk perawatan luka diabetes melitus vulnus amputatum di desa rakit rt 05 rw 01 kecamatan rakit kabupaten banjarnegara</w:t>
      </w:r>
      <w:r>
        <w:t xml:space="preserve"> sebagai </w:t>
      </w:r>
      <w:r w:rsidR="008951F4">
        <w:t>u</w:t>
      </w:r>
      <w:r>
        <w:t xml:space="preserve">paya </w:t>
      </w:r>
      <w:r w:rsidR="008951F4">
        <w:t xml:space="preserve">menghindari komplikasi luka diabetes militus  sehingga bisa menekan angka amputasi. Kegiatan ini </w:t>
      </w:r>
      <w:r>
        <w:t xml:space="preserve">di lakukan </w:t>
      </w:r>
      <w:r w:rsidR="008951F4">
        <w:t xml:space="preserve">selama lima kali kunjungan </w:t>
      </w:r>
      <w:r>
        <w:t>pada</w:t>
      </w:r>
      <w:r w:rsidR="00E50AC7">
        <w:t xml:space="preserve"> bulan April</w:t>
      </w:r>
      <w:r w:rsidR="003D528F">
        <w:t xml:space="preserve"> 2019</w:t>
      </w:r>
      <w:r>
        <w:t>.</w:t>
      </w:r>
    </w:p>
    <w:p w:rsidR="00CB02A3" w:rsidRDefault="001E5D1E" w:rsidP="001E5D1E">
      <w:pPr>
        <w:pStyle w:val="BodyText"/>
        <w:spacing w:before="1" w:line="480" w:lineRule="auto"/>
        <w:ind w:left="1308" w:right="178" w:firstLine="720"/>
        <w:jc w:val="both"/>
        <w:rPr>
          <w:lang w:eastAsia="id-ID"/>
        </w:rPr>
      </w:pPr>
      <w:r>
        <w:rPr>
          <w:lang w:val="fi-FI"/>
        </w:rPr>
        <w:t xml:space="preserve">Luka </w:t>
      </w:r>
      <w:r w:rsidRPr="000078DC">
        <w:rPr>
          <w:lang w:val="fi-FI"/>
        </w:rPr>
        <w:t>Diabetes</w:t>
      </w:r>
      <w:r w:rsidRPr="007F1DD4">
        <w:rPr>
          <w:lang w:eastAsia="id-ID"/>
        </w:rPr>
        <w:t xml:space="preserve"> mellitus jika tidak dikelola dengan baik akan dapat mengakibatkan terjadinya berbagai </w:t>
      </w:r>
      <w:r>
        <w:rPr>
          <w:lang w:eastAsia="id-ID"/>
        </w:rPr>
        <w:t>komplikasi hingga terjadinya amputasi. Dengan perawtan luka yang tepat sehingga amputasi</w:t>
      </w:r>
      <w:r w:rsidRPr="007F1DD4">
        <w:rPr>
          <w:lang w:eastAsia="id-ID"/>
        </w:rPr>
        <w:t xml:space="preserve"> dapat dicegah. </w:t>
      </w:r>
      <w:r w:rsidR="00082F02">
        <w:rPr>
          <w:lang w:eastAsia="id-ID"/>
        </w:rPr>
        <w:t xml:space="preserve"> Perawtan luka modern dressing   menggunakan vco dan salp psalm merupakan cara yang tepat guna mencegah terjadinya amputasi.</w:t>
      </w:r>
    </w:p>
    <w:p w:rsidR="00D3035C" w:rsidRDefault="00D3035C" w:rsidP="00637CA5">
      <w:pPr>
        <w:pStyle w:val="BodyText"/>
        <w:spacing w:before="1" w:line="480" w:lineRule="auto"/>
        <w:ind w:left="1308" w:right="178" w:firstLine="720"/>
        <w:jc w:val="both"/>
      </w:pPr>
      <w:r>
        <w:t>Tahapan dalam perawatan luka vulnus amputatu adalah sebagai berikut:</w:t>
      </w:r>
    </w:p>
    <w:p w:rsidR="00D3035C" w:rsidRDefault="00D3035C" w:rsidP="00D3035C">
      <w:pPr>
        <w:pStyle w:val="BodyText"/>
        <w:numPr>
          <w:ilvl w:val="0"/>
          <w:numId w:val="13"/>
        </w:numPr>
        <w:spacing w:before="1" w:line="480" w:lineRule="auto"/>
        <w:ind w:right="178"/>
        <w:jc w:val="both"/>
      </w:pPr>
      <w:r>
        <w:t>Cuci l</w:t>
      </w:r>
      <w:r w:rsidR="009C2FB7">
        <w:t>u</w:t>
      </w:r>
      <w:r>
        <w:t>ka</w:t>
      </w:r>
    </w:p>
    <w:p w:rsidR="00D3035C" w:rsidRDefault="00D3035C" w:rsidP="00D3035C">
      <w:pPr>
        <w:pStyle w:val="BodyText"/>
        <w:spacing w:before="1" w:line="480" w:lineRule="auto"/>
        <w:ind w:left="1800" w:right="178"/>
        <w:jc w:val="both"/>
      </w:pPr>
      <w:r>
        <w:t>Pen</w:t>
      </w:r>
      <w:r w:rsidR="007A4EE7">
        <w:t>cucian luka menggunakan sabun P</w:t>
      </w:r>
      <w:r>
        <w:t>salm bermanfaat untuk menghilangkan kotoran dan at</w:t>
      </w:r>
      <w:r w:rsidR="001D534E">
        <w:t>a</w:t>
      </w:r>
      <w:r>
        <w:t xml:space="preserve">u bakteri yang ada disekitar luka </w:t>
      </w:r>
    </w:p>
    <w:p w:rsidR="005C4A4E" w:rsidRDefault="008D0970" w:rsidP="005C4A4E">
      <w:pPr>
        <w:pStyle w:val="BodyText"/>
        <w:numPr>
          <w:ilvl w:val="0"/>
          <w:numId w:val="13"/>
        </w:numPr>
        <w:spacing w:before="1" w:line="480" w:lineRule="auto"/>
        <w:ind w:right="178"/>
        <w:jc w:val="both"/>
      </w:pPr>
      <w:r>
        <w:t xml:space="preserve">Salp </w:t>
      </w:r>
      <w:r w:rsidR="005C4A4E">
        <w:t xml:space="preserve"> VCO</w:t>
      </w:r>
    </w:p>
    <w:p w:rsidR="00637CA5" w:rsidRPr="00BD2794" w:rsidRDefault="00637CA5" w:rsidP="00637CA5">
      <w:pPr>
        <w:pStyle w:val="BodyText"/>
        <w:spacing w:before="1" w:line="480" w:lineRule="auto"/>
        <w:ind w:left="1308" w:right="178" w:firstLine="720"/>
        <w:jc w:val="both"/>
      </w:pPr>
      <w:r w:rsidRPr="00BD2794">
        <w:t xml:space="preserve">Minyak kelapa murni (Virgin Coconut Oil) merupakan produk olahan asli Indonesia yang terbuat dari daging kelapa segar yang diolah pada suhu rendah atau tanpa melalui pemanasan, sehingga kandungan yang penting dalam minyak tetap dapat dipertahankan (Tansale, 2013). VCO merupakan hasil olahan kelapa yang bebas dari transfatty acid (TFA) atau asam lemak trans. Asam lemak trans ini dapat terjadi akibat proses hidrogenasi, agar tidak mengalami proses hidrogenasi maka ekstraksi minyak kelapa ini dilakukan dengan proses dingin seperti secara fermentasi, </w:t>
      </w:r>
      <w:r w:rsidRPr="00BD2794">
        <w:lastRenderedPageBreak/>
        <w:t xml:space="preserve">pancingan, pemanasan terkendali, dan pengeringan parutan kelapa secara cepat (Darmoyuwono, 2006). Menurut SNI 7381-2008, Virgin Coconut Oil (VCO) adalah minyak yang diperoleh dari daging buah kelapa (Cocos nucifera L.) tua yang segar dan diproses dengan diperas dengan atau tanpa penambahan air, tanpa pemanasan atau pemanasan tidak lebih dari 60° C dan aman dikonsumsi manusia. Manfaat VCO (Virgin Coconut Oil) VCO mengandung asam lemak rantai sedang yang mudah dicerna dan dioksidasi oleh tubuh sehingga mencegah penimbunan di dalam tubuh. Kandungan antioksidan di dalam VCO pun sangat tinggi seperti tokoferol dan betakaroten. Antioksidan ini berfungsi untuk mencegah penuaan dini dan menjaga vitalitas tubuh (Setiaji &amp; Prayugo, 2006). Perawatan luka diabetes mellitus dengan vulnus amputatum dapat melihat terapi VCO tersebut dengan cara menganalisis efek penyembuhan dan perubahan luka dengan harapan terjadi penurunan </w:t>
      </w:r>
    </w:p>
    <w:p w:rsidR="00637CA5" w:rsidRDefault="00637CA5" w:rsidP="001E5D1E">
      <w:pPr>
        <w:pStyle w:val="BodyText"/>
        <w:spacing w:before="1" w:line="480" w:lineRule="auto"/>
        <w:ind w:left="1308" w:right="178" w:firstLine="720"/>
        <w:jc w:val="both"/>
        <w:sectPr w:rsidR="00637CA5">
          <w:pgSz w:w="11910" w:h="16840"/>
          <w:pgMar w:top="1580" w:right="1520" w:bottom="280" w:left="1680" w:header="720" w:footer="720" w:gutter="0"/>
          <w:cols w:space="720"/>
        </w:sectPr>
      </w:pPr>
    </w:p>
    <w:p w:rsidR="00CB02A3" w:rsidRDefault="00E46BC9">
      <w:pPr>
        <w:pStyle w:val="Heading1"/>
        <w:spacing w:before="104"/>
        <w:ind w:left="759" w:right="324"/>
        <w:jc w:val="center"/>
      </w:pPr>
      <w:r>
        <w:lastRenderedPageBreak/>
        <w:t>DAFTAR PUSTAKA</w:t>
      </w:r>
    </w:p>
    <w:p w:rsidR="00CB02A3" w:rsidRDefault="00CB02A3">
      <w:pPr>
        <w:pStyle w:val="BodyText"/>
        <w:rPr>
          <w:b/>
          <w:sz w:val="26"/>
        </w:rPr>
      </w:pPr>
    </w:p>
    <w:p w:rsidR="00CB02A3" w:rsidRDefault="00E46BC9">
      <w:pPr>
        <w:pStyle w:val="ListParagraph"/>
        <w:numPr>
          <w:ilvl w:val="0"/>
          <w:numId w:val="5"/>
        </w:numPr>
        <w:tabs>
          <w:tab w:val="left" w:pos="1309"/>
        </w:tabs>
        <w:spacing w:before="177" w:line="480" w:lineRule="auto"/>
        <w:ind w:left="1308" w:right="178"/>
        <w:jc w:val="both"/>
        <w:rPr>
          <w:sz w:val="24"/>
        </w:rPr>
      </w:pPr>
      <w:r>
        <w:rPr>
          <w:sz w:val="24"/>
        </w:rPr>
        <w:t>Anang hermawan dkk( 2017),pengaruh ekstrak daun sirih terhadap pertumbuhan Staphylococcus aureus dan Escherichia coli dengan metode difusi.</w:t>
      </w:r>
    </w:p>
    <w:p w:rsidR="00CB02A3" w:rsidRDefault="00E46BC9">
      <w:pPr>
        <w:pStyle w:val="ListParagraph"/>
        <w:numPr>
          <w:ilvl w:val="0"/>
          <w:numId w:val="5"/>
        </w:numPr>
        <w:tabs>
          <w:tab w:val="left" w:pos="1309"/>
        </w:tabs>
        <w:spacing w:before="1" w:line="480" w:lineRule="auto"/>
        <w:ind w:left="1308" w:right="177"/>
        <w:jc w:val="both"/>
        <w:rPr>
          <w:sz w:val="24"/>
        </w:rPr>
      </w:pPr>
      <w:r>
        <w:rPr>
          <w:sz w:val="24"/>
        </w:rPr>
        <w:t>Dwi nur ,dkk (2019),efektifitas air rebusan daun sirih hijau dalam mengatasi</w:t>
      </w:r>
      <w:r>
        <w:rPr>
          <w:spacing w:val="-9"/>
          <w:sz w:val="24"/>
        </w:rPr>
        <w:t xml:space="preserve"> </w:t>
      </w:r>
      <w:r>
        <w:rPr>
          <w:sz w:val="24"/>
        </w:rPr>
        <w:t>keputihan</w:t>
      </w:r>
      <w:r>
        <w:rPr>
          <w:spacing w:val="-10"/>
          <w:sz w:val="24"/>
        </w:rPr>
        <w:t xml:space="preserve"> </w:t>
      </w:r>
      <w:r>
        <w:rPr>
          <w:sz w:val="24"/>
        </w:rPr>
        <w:t>kelas</w:t>
      </w:r>
      <w:r>
        <w:rPr>
          <w:spacing w:val="-12"/>
          <w:sz w:val="24"/>
        </w:rPr>
        <w:t xml:space="preserve"> </w:t>
      </w:r>
      <w:r>
        <w:rPr>
          <w:sz w:val="24"/>
        </w:rPr>
        <w:t>XI</w:t>
      </w:r>
      <w:r>
        <w:rPr>
          <w:spacing w:val="-10"/>
          <w:sz w:val="24"/>
        </w:rPr>
        <w:t xml:space="preserve"> </w:t>
      </w:r>
      <w:r>
        <w:rPr>
          <w:sz w:val="24"/>
        </w:rPr>
        <w:t>SMA</w:t>
      </w:r>
      <w:r>
        <w:rPr>
          <w:spacing w:val="-8"/>
          <w:sz w:val="24"/>
        </w:rPr>
        <w:t xml:space="preserve"> </w:t>
      </w:r>
      <w:r>
        <w:rPr>
          <w:sz w:val="24"/>
        </w:rPr>
        <w:t>Muhammadiyah</w:t>
      </w:r>
      <w:r>
        <w:rPr>
          <w:spacing w:val="-10"/>
          <w:sz w:val="24"/>
        </w:rPr>
        <w:t xml:space="preserve"> </w:t>
      </w:r>
      <w:r>
        <w:rPr>
          <w:sz w:val="24"/>
        </w:rPr>
        <w:t>1,</w:t>
      </w:r>
      <w:r>
        <w:rPr>
          <w:spacing w:val="-15"/>
          <w:sz w:val="24"/>
        </w:rPr>
        <w:t xml:space="preserve"> </w:t>
      </w:r>
      <w:r>
        <w:rPr>
          <w:sz w:val="24"/>
        </w:rPr>
        <w:t>The</w:t>
      </w:r>
      <w:r>
        <w:rPr>
          <w:spacing w:val="-9"/>
          <w:sz w:val="24"/>
        </w:rPr>
        <w:t xml:space="preserve"> </w:t>
      </w:r>
      <w:r>
        <w:rPr>
          <w:sz w:val="24"/>
        </w:rPr>
        <w:t>10th</w:t>
      </w:r>
      <w:r>
        <w:rPr>
          <w:spacing w:val="-10"/>
          <w:sz w:val="24"/>
        </w:rPr>
        <w:t xml:space="preserve"> </w:t>
      </w:r>
      <w:r>
        <w:rPr>
          <w:sz w:val="24"/>
        </w:rPr>
        <w:t>University Research</w:t>
      </w:r>
      <w:r>
        <w:rPr>
          <w:spacing w:val="-7"/>
          <w:sz w:val="24"/>
        </w:rPr>
        <w:t xml:space="preserve"> </w:t>
      </w:r>
      <w:r>
        <w:rPr>
          <w:sz w:val="24"/>
        </w:rPr>
        <w:t>Colloqium</w:t>
      </w:r>
      <w:r>
        <w:rPr>
          <w:spacing w:val="-6"/>
          <w:sz w:val="24"/>
        </w:rPr>
        <w:t xml:space="preserve"> </w:t>
      </w:r>
      <w:r>
        <w:rPr>
          <w:sz w:val="24"/>
        </w:rPr>
        <w:t>2019</w:t>
      </w:r>
      <w:r>
        <w:rPr>
          <w:spacing w:val="-7"/>
          <w:sz w:val="24"/>
        </w:rPr>
        <w:t xml:space="preserve"> </w:t>
      </w:r>
      <w:r>
        <w:rPr>
          <w:sz w:val="24"/>
        </w:rPr>
        <w:t>Sekolah</w:t>
      </w:r>
      <w:r>
        <w:rPr>
          <w:spacing w:val="-10"/>
          <w:sz w:val="24"/>
        </w:rPr>
        <w:t xml:space="preserve"> </w:t>
      </w:r>
      <w:r>
        <w:rPr>
          <w:sz w:val="24"/>
        </w:rPr>
        <w:t>Tinggi</w:t>
      </w:r>
      <w:r>
        <w:rPr>
          <w:spacing w:val="-9"/>
          <w:sz w:val="24"/>
        </w:rPr>
        <w:t xml:space="preserve"> </w:t>
      </w:r>
      <w:r>
        <w:rPr>
          <w:sz w:val="24"/>
        </w:rPr>
        <w:t>Ilmu</w:t>
      </w:r>
      <w:r>
        <w:rPr>
          <w:spacing w:val="-7"/>
          <w:sz w:val="24"/>
        </w:rPr>
        <w:t xml:space="preserve"> </w:t>
      </w:r>
      <w:r>
        <w:rPr>
          <w:sz w:val="24"/>
        </w:rPr>
        <w:t>Kesehatan</w:t>
      </w:r>
      <w:r>
        <w:rPr>
          <w:spacing w:val="-7"/>
          <w:sz w:val="24"/>
        </w:rPr>
        <w:t xml:space="preserve"> </w:t>
      </w:r>
      <w:r>
        <w:rPr>
          <w:sz w:val="24"/>
        </w:rPr>
        <w:t>Muhammadiyah Gombong</w:t>
      </w:r>
    </w:p>
    <w:p w:rsidR="00CB02A3" w:rsidRDefault="00E46BC9">
      <w:pPr>
        <w:pStyle w:val="ListParagraph"/>
        <w:numPr>
          <w:ilvl w:val="0"/>
          <w:numId w:val="5"/>
        </w:numPr>
        <w:tabs>
          <w:tab w:val="left" w:pos="1309"/>
        </w:tabs>
        <w:spacing w:before="1" w:line="480" w:lineRule="auto"/>
        <w:ind w:left="1308" w:right="184"/>
        <w:jc w:val="both"/>
        <w:rPr>
          <w:sz w:val="24"/>
        </w:rPr>
      </w:pPr>
      <w:r>
        <w:rPr>
          <w:sz w:val="24"/>
        </w:rPr>
        <w:t>Glaresia Mellitania A. 2011. Efektivitas Ekstrak Daun Sirih Sebagai Obat Kumur Terhadap Penurunan Plak Indeks (Studi Di Wilayah Kerja Puskesmas Kaliori Rembang). Semarang : Jurusan Ilmu Kesehatan Masyarakat, Universitas Negeri</w:t>
      </w:r>
      <w:r>
        <w:rPr>
          <w:spacing w:val="-3"/>
          <w:sz w:val="24"/>
        </w:rPr>
        <w:t xml:space="preserve"> </w:t>
      </w:r>
      <w:r>
        <w:rPr>
          <w:sz w:val="24"/>
        </w:rPr>
        <w:t>Semarang.</w:t>
      </w:r>
    </w:p>
    <w:p w:rsidR="00CB02A3" w:rsidRDefault="00E46BC9">
      <w:pPr>
        <w:pStyle w:val="ListParagraph"/>
        <w:numPr>
          <w:ilvl w:val="0"/>
          <w:numId w:val="5"/>
        </w:numPr>
        <w:tabs>
          <w:tab w:val="left" w:pos="1309"/>
        </w:tabs>
        <w:spacing w:line="480" w:lineRule="auto"/>
        <w:ind w:left="1308" w:right="184"/>
        <w:jc w:val="both"/>
        <w:rPr>
          <w:sz w:val="24"/>
        </w:rPr>
      </w:pPr>
      <w:r>
        <w:rPr>
          <w:sz w:val="24"/>
        </w:rPr>
        <w:t>Novita</w:t>
      </w:r>
      <w:r>
        <w:rPr>
          <w:spacing w:val="-4"/>
          <w:sz w:val="24"/>
        </w:rPr>
        <w:t xml:space="preserve"> </w:t>
      </w:r>
      <w:r>
        <w:rPr>
          <w:sz w:val="24"/>
        </w:rPr>
        <w:t>C.</w:t>
      </w:r>
      <w:r>
        <w:rPr>
          <w:spacing w:val="-6"/>
          <w:sz w:val="24"/>
        </w:rPr>
        <w:t xml:space="preserve"> </w:t>
      </w:r>
      <w:r>
        <w:rPr>
          <w:sz w:val="24"/>
        </w:rPr>
        <w:t>&amp;</w:t>
      </w:r>
      <w:r>
        <w:rPr>
          <w:spacing w:val="-4"/>
          <w:sz w:val="24"/>
        </w:rPr>
        <w:t xml:space="preserve"> </w:t>
      </w:r>
      <w:r>
        <w:rPr>
          <w:sz w:val="24"/>
        </w:rPr>
        <w:t>Wulan</w:t>
      </w:r>
      <w:r>
        <w:rPr>
          <w:spacing w:val="-6"/>
          <w:sz w:val="24"/>
        </w:rPr>
        <w:t xml:space="preserve"> </w:t>
      </w:r>
      <w:r>
        <w:rPr>
          <w:sz w:val="24"/>
        </w:rPr>
        <w:t>N.</w:t>
      </w:r>
      <w:r>
        <w:rPr>
          <w:spacing w:val="-6"/>
          <w:sz w:val="24"/>
        </w:rPr>
        <w:t xml:space="preserve"> </w:t>
      </w:r>
      <w:r>
        <w:rPr>
          <w:sz w:val="24"/>
        </w:rPr>
        <w:t>2016.</w:t>
      </w:r>
      <w:r>
        <w:rPr>
          <w:spacing w:val="-5"/>
          <w:sz w:val="24"/>
        </w:rPr>
        <w:t xml:space="preserve"> </w:t>
      </w:r>
      <w:r>
        <w:rPr>
          <w:sz w:val="24"/>
        </w:rPr>
        <w:t>Potensi</w:t>
      </w:r>
      <w:r>
        <w:rPr>
          <w:spacing w:val="-5"/>
          <w:sz w:val="24"/>
        </w:rPr>
        <w:t xml:space="preserve"> </w:t>
      </w:r>
      <w:r>
        <w:rPr>
          <w:sz w:val="24"/>
        </w:rPr>
        <w:t>Ekstrak</w:t>
      </w:r>
      <w:r>
        <w:rPr>
          <w:spacing w:val="-6"/>
          <w:sz w:val="24"/>
        </w:rPr>
        <w:t xml:space="preserve"> </w:t>
      </w:r>
      <w:r>
        <w:rPr>
          <w:sz w:val="24"/>
        </w:rPr>
        <w:t>Daun</w:t>
      </w:r>
      <w:r>
        <w:rPr>
          <w:spacing w:val="-5"/>
          <w:sz w:val="24"/>
        </w:rPr>
        <w:t xml:space="preserve"> </w:t>
      </w:r>
      <w:r>
        <w:rPr>
          <w:sz w:val="24"/>
        </w:rPr>
        <w:t>Sirih</w:t>
      </w:r>
      <w:r>
        <w:rPr>
          <w:spacing w:val="-6"/>
          <w:sz w:val="24"/>
        </w:rPr>
        <w:t xml:space="preserve"> </w:t>
      </w:r>
      <w:r>
        <w:rPr>
          <w:sz w:val="24"/>
        </w:rPr>
        <w:t>Hijau</w:t>
      </w:r>
      <w:r>
        <w:rPr>
          <w:spacing w:val="-6"/>
          <w:sz w:val="24"/>
        </w:rPr>
        <w:t xml:space="preserve"> </w:t>
      </w:r>
      <w:r>
        <w:rPr>
          <w:sz w:val="24"/>
        </w:rPr>
        <w:t>(Piper</w:t>
      </w:r>
      <w:r>
        <w:rPr>
          <w:spacing w:val="-4"/>
          <w:sz w:val="24"/>
        </w:rPr>
        <w:t xml:space="preserve"> </w:t>
      </w:r>
      <w:r>
        <w:rPr>
          <w:sz w:val="24"/>
        </w:rPr>
        <w:t>Betle L.) Sebagai Alternatif Terapi Acne Vulgaris. Jurnal Fakultas Kedokteran Universitas Lampung Vol.5</w:t>
      </w:r>
      <w:r>
        <w:rPr>
          <w:spacing w:val="-3"/>
          <w:sz w:val="24"/>
        </w:rPr>
        <w:t xml:space="preserve"> </w:t>
      </w:r>
      <w:r>
        <w:rPr>
          <w:sz w:val="24"/>
        </w:rPr>
        <w:t>No.1</w:t>
      </w:r>
    </w:p>
    <w:p w:rsidR="00CB02A3" w:rsidRDefault="00E46BC9">
      <w:pPr>
        <w:pStyle w:val="ListParagraph"/>
        <w:numPr>
          <w:ilvl w:val="0"/>
          <w:numId w:val="5"/>
        </w:numPr>
        <w:tabs>
          <w:tab w:val="left" w:pos="1368"/>
          <w:tab w:val="left" w:pos="1369"/>
        </w:tabs>
        <w:spacing w:before="1" w:line="480" w:lineRule="auto"/>
        <w:ind w:left="1308" w:right="231"/>
        <w:rPr>
          <w:sz w:val="24"/>
        </w:rPr>
      </w:pPr>
      <w:r>
        <w:tab/>
      </w:r>
      <w:r>
        <w:rPr>
          <w:sz w:val="24"/>
        </w:rPr>
        <w:t>Manfaat daun sirih https://sugengrawwuh.wordpress.com/2014/01/04/makalah-manfaat-daun- sirih.,Akses tanggal 27 November</w:t>
      </w:r>
      <w:r>
        <w:rPr>
          <w:spacing w:val="-3"/>
          <w:sz w:val="24"/>
        </w:rPr>
        <w:t xml:space="preserve"> </w:t>
      </w:r>
      <w:r>
        <w:rPr>
          <w:sz w:val="24"/>
        </w:rPr>
        <w:t>2020</w:t>
      </w:r>
    </w:p>
    <w:p w:rsidR="00CB02A3" w:rsidRDefault="00CB02A3">
      <w:pPr>
        <w:spacing w:line="480" w:lineRule="auto"/>
        <w:rPr>
          <w:sz w:val="24"/>
        </w:rPr>
        <w:sectPr w:rsidR="00CB02A3">
          <w:pgSz w:w="11910" w:h="16840"/>
          <w:pgMar w:top="1580" w:right="1520" w:bottom="280" w:left="1680" w:header="720" w:footer="720" w:gutter="0"/>
          <w:cols w:space="720"/>
        </w:sectPr>
      </w:pPr>
    </w:p>
    <w:p w:rsidR="00CB02A3" w:rsidRDefault="00E46BC9">
      <w:pPr>
        <w:spacing w:before="104"/>
        <w:ind w:left="757" w:right="350"/>
        <w:jc w:val="center"/>
        <w:rPr>
          <w:b/>
          <w:sz w:val="48"/>
        </w:rPr>
      </w:pPr>
      <w:r>
        <w:rPr>
          <w:b/>
          <w:sz w:val="48"/>
        </w:rPr>
        <w:lastRenderedPageBreak/>
        <w:t>LAMPIRAN – LAMPIRAN</w:t>
      </w:r>
    </w:p>
    <w:p w:rsidR="00CB02A3" w:rsidRDefault="00CB02A3">
      <w:pPr>
        <w:jc w:val="center"/>
        <w:rPr>
          <w:sz w:val="48"/>
        </w:rPr>
        <w:sectPr w:rsidR="00CB02A3">
          <w:pgSz w:w="11910" w:h="16840"/>
          <w:pgMar w:top="1580" w:right="1520" w:bottom="280" w:left="1680" w:header="720" w:footer="720" w:gutter="0"/>
          <w:cols w:space="720"/>
        </w:sectPr>
      </w:pPr>
    </w:p>
    <w:p w:rsidR="00CB02A3" w:rsidRDefault="00CB02A3">
      <w:pPr>
        <w:pStyle w:val="BodyText"/>
        <w:rPr>
          <w:b/>
          <w:sz w:val="20"/>
        </w:rPr>
      </w:pPr>
    </w:p>
    <w:p w:rsidR="00CB02A3" w:rsidRDefault="00CB02A3">
      <w:pPr>
        <w:pStyle w:val="BodyText"/>
        <w:spacing w:before="8"/>
        <w:rPr>
          <w:b/>
          <w:sz w:val="23"/>
        </w:rPr>
      </w:pPr>
    </w:p>
    <w:p w:rsidR="00CB02A3" w:rsidRDefault="00E46BC9">
      <w:pPr>
        <w:pStyle w:val="Heading1"/>
        <w:spacing w:before="90"/>
        <w:ind w:left="120"/>
      </w:pPr>
      <w:r>
        <w:t>LAMPIRAN</w:t>
      </w:r>
      <w:r>
        <w:rPr>
          <w:spacing w:val="57"/>
        </w:rPr>
        <w:t xml:space="preserve"> </w:t>
      </w:r>
      <w:r>
        <w:t>1</w:t>
      </w:r>
    </w:p>
    <w:p w:rsidR="00CB02A3" w:rsidRDefault="00CB02A3">
      <w:pPr>
        <w:pStyle w:val="BodyText"/>
        <w:rPr>
          <w:b/>
          <w:sz w:val="26"/>
        </w:rPr>
      </w:pPr>
    </w:p>
    <w:p w:rsidR="00CB02A3" w:rsidRPr="00514DFB" w:rsidRDefault="00E46BC9">
      <w:pPr>
        <w:spacing w:before="176" w:line="252" w:lineRule="exact"/>
        <w:ind w:right="14"/>
        <w:jc w:val="center"/>
        <w:rPr>
          <w:b/>
        </w:rPr>
      </w:pPr>
      <w:r w:rsidRPr="00514DFB">
        <w:rPr>
          <w:b/>
        </w:rPr>
        <w:t>LAPORAN PENGGUNAAN DANA</w:t>
      </w:r>
    </w:p>
    <w:p w:rsidR="00CB02A3" w:rsidRDefault="00E46BC9">
      <w:pPr>
        <w:spacing w:line="242" w:lineRule="auto"/>
        <w:ind w:left="4569" w:right="4578" w:hanging="6"/>
        <w:jc w:val="center"/>
        <w:rPr>
          <w:b/>
        </w:rPr>
      </w:pPr>
      <w:r w:rsidRPr="00514DFB">
        <w:rPr>
          <w:b/>
        </w:rPr>
        <w:t xml:space="preserve">HIBAH INTERNAL PENGABDIAN MASYARAKAT </w:t>
      </w:r>
      <w:r w:rsidR="00117132">
        <w:rPr>
          <w:b/>
        </w:rPr>
        <w:t>AKPER YAKPERMAS BANYUMAS</w:t>
      </w:r>
      <w:r w:rsidR="00514DFB" w:rsidRPr="00514DFB">
        <w:rPr>
          <w:b/>
        </w:rPr>
        <w:t xml:space="preserve"> TA 2018-2019</w:t>
      </w:r>
    </w:p>
    <w:p w:rsidR="00CB02A3" w:rsidRDefault="00514DFB" w:rsidP="00514DFB">
      <w:pPr>
        <w:tabs>
          <w:tab w:val="left" w:pos="2660"/>
        </w:tabs>
        <w:spacing w:before="39" w:line="229" w:lineRule="exact"/>
        <w:ind w:right="6316"/>
        <w:jc w:val="center"/>
        <w:rPr>
          <w:b/>
          <w:sz w:val="20"/>
        </w:rPr>
      </w:pPr>
      <w:r>
        <w:rPr>
          <w:b/>
          <w:sz w:val="20"/>
        </w:rPr>
        <w:t>DOSEN</w:t>
      </w:r>
      <w:r>
        <w:rPr>
          <w:b/>
          <w:sz w:val="20"/>
        </w:rPr>
        <w:tab/>
      </w:r>
      <w:r w:rsidR="00E46BC9">
        <w:rPr>
          <w:b/>
          <w:sz w:val="20"/>
        </w:rPr>
        <w:t xml:space="preserve">: </w:t>
      </w:r>
      <w:r>
        <w:rPr>
          <w:b/>
          <w:sz w:val="20"/>
        </w:rPr>
        <w:t>Ns. Sudiarto, M.Kep dan Eko Julianto, A.Kep., S.Pd., M.Kes</w:t>
      </w:r>
    </w:p>
    <w:p w:rsidR="00CB02A3" w:rsidRDefault="00E46BC9" w:rsidP="00514DFB">
      <w:pPr>
        <w:tabs>
          <w:tab w:val="left" w:pos="2888"/>
        </w:tabs>
        <w:spacing w:line="242" w:lineRule="auto"/>
        <w:ind w:left="2889" w:right="2676" w:hanging="2661"/>
        <w:rPr>
          <w:b/>
          <w:sz w:val="20"/>
        </w:rPr>
      </w:pPr>
      <w:r>
        <w:rPr>
          <w:b/>
          <w:sz w:val="20"/>
        </w:rPr>
        <w:t>JUDUL</w:t>
      </w:r>
      <w:r>
        <w:rPr>
          <w:b/>
          <w:sz w:val="20"/>
        </w:rPr>
        <w:tab/>
        <w:t xml:space="preserve">: </w:t>
      </w:r>
      <w:r w:rsidR="00514DFB">
        <w:rPr>
          <w:b/>
          <w:sz w:val="20"/>
        </w:rPr>
        <w:t>Pemanfaatan Salep VCO dan Sabun Luka untuk Perawatan Luka Diabetes Melitus Vulnus Amputatum d Desa Rakit Rt 05 Rw 01 Kecamatan Rakit Kabupaten Banjarnegara</w:t>
      </w:r>
    </w:p>
    <w:p w:rsidR="00CB02A3" w:rsidRDefault="00CB02A3">
      <w:pPr>
        <w:pStyle w:val="BodyText"/>
        <w:spacing w:before="10"/>
        <w:rPr>
          <w:b/>
          <w:sz w:val="19"/>
        </w:rPr>
      </w:pPr>
    </w:p>
    <w:p w:rsidR="00CB02A3" w:rsidRDefault="00514DFB">
      <w:pPr>
        <w:spacing w:before="1" w:line="242" w:lineRule="auto"/>
        <w:ind w:left="228" w:right="12531"/>
        <w:rPr>
          <w:b/>
          <w:sz w:val="20"/>
        </w:rPr>
      </w:pPr>
      <w:r>
        <w:rPr>
          <w:b/>
          <w:sz w:val="20"/>
        </w:rPr>
        <w:t>Dana Pemasukkan Rp 2.500</w:t>
      </w:r>
      <w:r w:rsidR="00E46BC9">
        <w:rPr>
          <w:b/>
          <w:sz w:val="20"/>
        </w:rPr>
        <w:t>.000,-</w:t>
      </w:r>
    </w:p>
    <w:p w:rsidR="00CB02A3" w:rsidRDefault="00CB02A3">
      <w:pPr>
        <w:spacing w:line="214" w:lineRule="exact"/>
        <w:rPr>
          <w:sz w:val="20"/>
        </w:rPr>
      </w:pPr>
    </w:p>
    <w:p w:rsidR="00514DFB" w:rsidRDefault="00514DFB">
      <w:pPr>
        <w:spacing w:line="214" w:lineRule="exact"/>
        <w:rPr>
          <w:sz w:val="20"/>
        </w:rPr>
      </w:pPr>
    </w:p>
    <w:tbl>
      <w:tblPr>
        <w:tblStyle w:val="TableGrid"/>
        <w:tblW w:w="0" w:type="auto"/>
        <w:tblInd w:w="575" w:type="dxa"/>
        <w:tblLook w:val="04A0" w:firstRow="1" w:lastRow="0" w:firstColumn="1" w:lastColumn="0" w:noHBand="0" w:noVBand="1"/>
      </w:tblPr>
      <w:tblGrid>
        <w:gridCol w:w="648"/>
        <w:gridCol w:w="4140"/>
        <w:gridCol w:w="2394"/>
        <w:gridCol w:w="2394"/>
      </w:tblGrid>
      <w:tr w:rsidR="00514DFB" w:rsidTr="00514DFB">
        <w:tc>
          <w:tcPr>
            <w:tcW w:w="648" w:type="dxa"/>
          </w:tcPr>
          <w:p w:rsidR="00514DFB" w:rsidRPr="001A1B04" w:rsidRDefault="00514DFB" w:rsidP="001B25C3">
            <w:pPr>
              <w:pStyle w:val="ListParagraph"/>
              <w:spacing w:line="360" w:lineRule="auto"/>
              <w:ind w:left="0"/>
              <w:jc w:val="right"/>
              <w:rPr>
                <w:b/>
                <w:szCs w:val="24"/>
                <w:lang w:val="fi-FI"/>
              </w:rPr>
            </w:pPr>
            <w:r w:rsidRPr="001A1B04">
              <w:rPr>
                <w:b/>
                <w:szCs w:val="24"/>
                <w:lang w:val="fi-FI"/>
              </w:rPr>
              <w:t>NO</w:t>
            </w:r>
          </w:p>
        </w:tc>
        <w:tc>
          <w:tcPr>
            <w:tcW w:w="4140" w:type="dxa"/>
          </w:tcPr>
          <w:p w:rsidR="00514DFB" w:rsidRPr="001A1B04" w:rsidRDefault="00514DFB" w:rsidP="001B25C3">
            <w:pPr>
              <w:pStyle w:val="ListParagraph"/>
              <w:spacing w:line="360" w:lineRule="auto"/>
              <w:ind w:left="0"/>
              <w:jc w:val="center"/>
              <w:rPr>
                <w:b/>
                <w:szCs w:val="24"/>
                <w:lang w:val="fi-FI"/>
              </w:rPr>
            </w:pPr>
            <w:r>
              <w:rPr>
                <w:b/>
                <w:szCs w:val="24"/>
                <w:lang w:val="fi-FI"/>
              </w:rPr>
              <w:t>JENIS PEMBIAYAAN</w:t>
            </w:r>
          </w:p>
        </w:tc>
        <w:tc>
          <w:tcPr>
            <w:tcW w:w="2394" w:type="dxa"/>
          </w:tcPr>
          <w:p w:rsidR="00514DFB" w:rsidRPr="001A1B04" w:rsidRDefault="00514DFB" w:rsidP="001B25C3">
            <w:pPr>
              <w:pStyle w:val="ListParagraph"/>
              <w:spacing w:line="360" w:lineRule="auto"/>
              <w:ind w:left="0"/>
              <w:jc w:val="center"/>
              <w:rPr>
                <w:b/>
                <w:szCs w:val="24"/>
                <w:lang w:val="fi-FI"/>
              </w:rPr>
            </w:pPr>
            <w:r>
              <w:rPr>
                <w:b/>
                <w:szCs w:val="24"/>
                <w:lang w:val="fi-FI"/>
              </w:rPr>
              <w:t>ANGGARAN (Rp)</w:t>
            </w:r>
          </w:p>
        </w:tc>
        <w:tc>
          <w:tcPr>
            <w:tcW w:w="2394" w:type="dxa"/>
          </w:tcPr>
          <w:p w:rsidR="00514DFB" w:rsidRPr="001A1B04" w:rsidRDefault="00514DFB" w:rsidP="001B25C3">
            <w:pPr>
              <w:pStyle w:val="ListParagraph"/>
              <w:spacing w:line="360" w:lineRule="auto"/>
              <w:ind w:left="0"/>
              <w:jc w:val="center"/>
              <w:rPr>
                <w:b/>
                <w:szCs w:val="24"/>
                <w:lang w:val="fi-FI"/>
              </w:rPr>
            </w:pPr>
            <w:r>
              <w:rPr>
                <w:b/>
                <w:szCs w:val="24"/>
                <w:lang w:val="fi-FI"/>
              </w:rPr>
              <w:t>TOTAL (Rp)</w:t>
            </w:r>
          </w:p>
        </w:tc>
      </w:tr>
      <w:tr w:rsidR="00514DFB" w:rsidTr="00514DFB">
        <w:tc>
          <w:tcPr>
            <w:tcW w:w="648" w:type="dxa"/>
          </w:tcPr>
          <w:p w:rsidR="00514DFB" w:rsidRPr="000D3320" w:rsidRDefault="00514DFB" w:rsidP="001B25C3">
            <w:pPr>
              <w:pStyle w:val="ListParagraph"/>
              <w:spacing w:line="360" w:lineRule="auto"/>
              <w:ind w:left="0"/>
              <w:jc w:val="center"/>
              <w:rPr>
                <w:szCs w:val="24"/>
                <w:lang w:val="id-ID"/>
              </w:rPr>
            </w:pPr>
            <w:r>
              <w:rPr>
                <w:szCs w:val="24"/>
                <w:lang w:val="fi-FI"/>
              </w:rPr>
              <w:t>1</w:t>
            </w:r>
          </w:p>
        </w:tc>
        <w:tc>
          <w:tcPr>
            <w:tcW w:w="4140" w:type="dxa"/>
          </w:tcPr>
          <w:p w:rsidR="00514DFB" w:rsidRDefault="00514DFB" w:rsidP="001B25C3">
            <w:pPr>
              <w:pStyle w:val="ListParagraph"/>
              <w:spacing w:line="360" w:lineRule="auto"/>
              <w:ind w:left="0" w:firstLine="0"/>
              <w:rPr>
                <w:szCs w:val="24"/>
                <w:lang w:val="fi-FI"/>
              </w:rPr>
            </w:pPr>
            <w:r>
              <w:rPr>
                <w:szCs w:val="24"/>
                <w:lang w:val="fi-FI"/>
              </w:rPr>
              <w:t>Koordinasi Pra Kegiatan 2x kegiatan</w:t>
            </w:r>
          </w:p>
        </w:tc>
        <w:tc>
          <w:tcPr>
            <w:tcW w:w="2394" w:type="dxa"/>
          </w:tcPr>
          <w:p w:rsidR="00514DFB" w:rsidRDefault="00514DFB" w:rsidP="001B25C3">
            <w:pPr>
              <w:pStyle w:val="ListParagraph"/>
              <w:spacing w:line="360" w:lineRule="auto"/>
              <w:ind w:left="0"/>
              <w:jc w:val="center"/>
              <w:rPr>
                <w:szCs w:val="24"/>
                <w:lang w:val="fi-FI"/>
              </w:rPr>
            </w:pPr>
            <w:r>
              <w:rPr>
                <w:szCs w:val="24"/>
                <w:lang w:val="fi-FI"/>
              </w:rPr>
              <w:t>2 x 75.000</w:t>
            </w:r>
          </w:p>
        </w:tc>
        <w:tc>
          <w:tcPr>
            <w:tcW w:w="2394" w:type="dxa"/>
          </w:tcPr>
          <w:p w:rsidR="00514DFB" w:rsidRDefault="00514DFB" w:rsidP="001B25C3">
            <w:pPr>
              <w:pStyle w:val="ListParagraph"/>
              <w:spacing w:line="360" w:lineRule="auto"/>
              <w:ind w:left="0"/>
              <w:jc w:val="center"/>
              <w:rPr>
                <w:szCs w:val="24"/>
                <w:lang w:val="fi-FI"/>
              </w:rPr>
            </w:pPr>
            <w:r>
              <w:rPr>
                <w:szCs w:val="24"/>
                <w:lang w:val="fi-FI"/>
              </w:rPr>
              <w:t>150.000</w:t>
            </w:r>
          </w:p>
          <w:p w:rsidR="00514DFB" w:rsidRDefault="00514DFB" w:rsidP="001B25C3">
            <w:pPr>
              <w:pStyle w:val="ListParagraph"/>
              <w:spacing w:line="360" w:lineRule="auto"/>
              <w:ind w:left="0"/>
              <w:jc w:val="center"/>
              <w:rPr>
                <w:szCs w:val="24"/>
                <w:lang w:val="fi-FI"/>
              </w:rPr>
            </w:pPr>
          </w:p>
        </w:tc>
      </w:tr>
      <w:tr w:rsidR="00514DFB" w:rsidTr="00514DFB">
        <w:tc>
          <w:tcPr>
            <w:tcW w:w="648" w:type="dxa"/>
          </w:tcPr>
          <w:p w:rsidR="00514DFB" w:rsidRDefault="00514DFB" w:rsidP="001B25C3">
            <w:pPr>
              <w:pStyle w:val="ListParagraph"/>
              <w:spacing w:line="360" w:lineRule="auto"/>
              <w:ind w:left="0"/>
              <w:jc w:val="center"/>
              <w:rPr>
                <w:szCs w:val="24"/>
                <w:lang w:val="fi-FI"/>
              </w:rPr>
            </w:pPr>
            <w:r>
              <w:rPr>
                <w:szCs w:val="24"/>
                <w:lang w:val="fi-FI"/>
              </w:rPr>
              <w:t>2</w:t>
            </w:r>
          </w:p>
        </w:tc>
        <w:tc>
          <w:tcPr>
            <w:tcW w:w="4140" w:type="dxa"/>
          </w:tcPr>
          <w:p w:rsidR="00514DFB" w:rsidRDefault="00514DFB" w:rsidP="001B25C3">
            <w:pPr>
              <w:pStyle w:val="ListParagraph"/>
              <w:spacing w:line="360" w:lineRule="auto"/>
              <w:ind w:left="0" w:firstLine="0"/>
              <w:rPr>
                <w:szCs w:val="24"/>
                <w:lang w:val="fi-FI"/>
              </w:rPr>
            </w:pPr>
            <w:r>
              <w:rPr>
                <w:szCs w:val="24"/>
                <w:lang w:val="fi-FI"/>
              </w:rPr>
              <w:t xml:space="preserve">Bahan dan alat </w:t>
            </w:r>
          </w:p>
          <w:p w:rsidR="00514DFB" w:rsidRDefault="00514DFB" w:rsidP="001B25C3">
            <w:pPr>
              <w:pStyle w:val="ListParagraph"/>
              <w:spacing w:line="360" w:lineRule="auto"/>
              <w:ind w:left="0"/>
              <w:rPr>
                <w:szCs w:val="24"/>
                <w:lang w:val="fi-FI"/>
              </w:rPr>
            </w:pPr>
          </w:p>
        </w:tc>
        <w:tc>
          <w:tcPr>
            <w:tcW w:w="2394" w:type="dxa"/>
          </w:tcPr>
          <w:p w:rsidR="00514DFB" w:rsidRDefault="00514DFB" w:rsidP="001B25C3">
            <w:pPr>
              <w:pStyle w:val="ListParagraph"/>
              <w:spacing w:line="360" w:lineRule="auto"/>
              <w:ind w:left="0"/>
              <w:jc w:val="center"/>
              <w:rPr>
                <w:szCs w:val="24"/>
                <w:lang w:val="fi-FI"/>
              </w:rPr>
            </w:pPr>
            <w:r>
              <w:rPr>
                <w:szCs w:val="24"/>
                <w:lang w:val="fi-FI"/>
              </w:rPr>
              <w:t>1.500</w:t>
            </w:r>
            <w:r>
              <w:rPr>
                <w:szCs w:val="24"/>
                <w:lang w:val="fi-FI"/>
              </w:rPr>
              <w:t>.000</w:t>
            </w:r>
          </w:p>
        </w:tc>
        <w:tc>
          <w:tcPr>
            <w:tcW w:w="2394" w:type="dxa"/>
          </w:tcPr>
          <w:p w:rsidR="00514DFB" w:rsidRDefault="00514DFB" w:rsidP="001B25C3">
            <w:pPr>
              <w:pStyle w:val="ListParagraph"/>
              <w:spacing w:line="360" w:lineRule="auto"/>
              <w:ind w:left="0"/>
              <w:jc w:val="center"/>
              <w:rPr>
                <w:szCs w:val="24"/>
                <w:lang w:val="fi-FI"/>
              </w:rPr>
            </w:pPr>
            <w:r>
              <w:rPr>
                <w:szCs w:val="24"/>
                <w:lang w:val="fi-FI"/>
              </w:rPr>
              <w:t>1.500</w:t>
            </w:r>
            <w:r>
              <w:rPr>
                <w:szCs w:val="24"/>
                <w:lang w:val="fi-FI"/>
              </w:rPr>
              <w:t>.000</w:t>
            </w:r>
          </w:p>
        </w:tc>
      </w:tr>
      <w:tr w:rsidR="00514DFB" w:rsidTr="00514DFB">
        <w:tc>
          <w:tcPr>
            <w:tcW w:w="648" w:type="dxa"/>
          </w:tcPr>
          <w:p w:rsidR="00514DFB" w:rsidRDefault="00514DFB" w:rsidP="001B25C3">
            <w:pPr>
              <w:pStyle w:val="ListParagraph"/>
              <w:spacing w:line="360" w:lineRule="auto"/>
              <w:ind w:left="0"/>
              <w:jc w:val="center"/>
              <w:rPr>
                <w:szCs w:val="24"/>
                <w:lang w:val="fi-FI"/>
              </w:rPr>
            </w:pPr>
            <w:r>
              <w:rPr>
                <w:szCs w:val="24"/>
                <w:lang w:val="fi-FI"/>
              </w:rPr>
              <w:t>3</w:t>
            </w:r>
          </w:p>
        </w:tc>
        <w:tc>
          <w:tcPr>
            <w:tcW w:w="4140" w:type="dxa"/>
          </w:tcPr>
          <w:p w:rsidR="00514DFB" w:rsidRDefault="00514DFB" w:rsidP="00514DFB">
            <w:pPr>
              <w:pStyle w:val="ListParagraph"/>
              <w:numPr>
                <w:ilvl w:val="0"/>
                <w:numId w:val="15"/>
              </w:numPr>
              <w:spacing w:line="360" w:lineRule="auto"/>
              <w:ind w:left="252" w:hanging="252"/>
              <w:contextualSpacing/>
              <w:jc w:val="both"/>
              <w:rPr>
                <w:szCs w:val="24"/>
                <w:lang w:val="fi-FI"/>
              </w:rPr>
            </w:pPr>
            <w:r>
              <w:rPr>
                <w:szCs w:val="24"/>
                <w:lang w:val="fi-FI"/>
              </w:rPr>
              <w:t>Honor Ketua</w:t>
            </w:r>
          </w:p>
          <w:p w:rsidR="00514DFB" w:rsidRDefault="00514DFB" w:rsidP="00514DFB">
            <w:pPr>
              <w:pStyle w:val="ListParagraph"/>
              <w:numPr>
                <w:ilvl w:val="0"/>
                <w:numId w:val="15"/>
              </w:numPr>
              <w:spacing w:line="360" w:lineRule="auto"/>
              <w:ind w:left="252" w:hanging="252"/>
              <w:contextualSpacing/>
              <w:jc w:val="both"/>
              <w:rPr>
                <w:szCs w:val="24"/>
                <w:lang w:val="fi-FI"/>
              </w:rPr>
            </w:pPr>
            <w:r>
              <w:rPr>
                <w:szCs w:val="24"/>
                <w:lang w:val="fi-FI"/>
              </w:rPr>
              <w:t xml:space="preserve">Honor </w:t>
            </w:r>
            <w:r>
              <w:rPr>
                <w:szCs w:val="24"/>
                <w:lang w:val="id-ID"/>
              </w:rPr>
              <w:t>Fasilitator</w:t>
            </w:r>
          </w:p>
          <w:p w:rsidR="00514DFB" w:rsidRDefault="00514DFB" w:rsidP="00514DFB">
            <w:pPr>
              <w:pStyle w:val="ListParagraph"/>
              <w:numPr>
                <w:ilvl w:val="0"/>
                <w:numId w:val="15"/>
              </w:numPr>
              <w:spacing w:line="360" w:lineRule="auto"/>
              <w:ind w:left="252" w:hanging="252"/>
              <w:contextualSpacing/>
              <w:jc w:val="both"/>
              <w:rPr>
                <w:szCs w:val="24"/>
                <w:lang w:val="fi-FI"/>
              </w:rPr>
            </w:pPr>
            <w:r>
              <w:rPr>
                <w:szCs w:val="24"/>
                <w:lang w:val="id-ID"/>
              </w:rPr>
              <w:t>Fee transpor kegiatan 2x kunjungan</w:t>
            </w:r>
          </w:p>
        </w:tc>
        <w:tc>
          <w:tcPr>
            <w:tcW w:w="2394" w:type="dxa"/>
          </w:tcPr>
          <w:p w:rsidR="00514DFB" w:rsidRDefault="00514DFB" w:rsidP="001B25C3">
            <w:pPr>
              <w:pStyle w:val="ListParagraph"/>
              <w:spacing w:line="360" w:lineRule="auto"/>
              <w:ind w:left="0"/>
              <w:jc w:val="center"/>
              <w:rPr>
                <w:szCs w:val="24"/>
                <w:lang w:val="fi-FI"/>
              </w:rPr>
            </w:pPr>
            <w:r>
              <w:rPr>
                <w:szCs w:val="24"/>
                <w:lang w:val="fi-FI"/>
              </w:rPr>
              <w:t>300.000</w:t>
            </w:r>
          </w:p>
          <w:p w:rsidR="00514DFB" w:rsidRDefault="00514DFB" w:rsidP="001B25C3">
            <w:pPr>
              <w:pStyle w:val="ListParagraph"/>
              <w:spacing w:line="360" w:lineRule="auto"/>
              <w:ind w:left="0"/>
              <w:jc w:val="center"/>
              <w:rPr>
                <w:szCs w:val="24"/>
                <w:lang w:val="fi-FI"/>
              </w:rPr>
            </w:pPr>
            <w:r>
              <w:rPr>
                <w:szCs w:val="24"/>
                <w:lang w:val="fi-FI"/>
              </w:rPr>
              <w:t>200.000</w:t>
            </w:r>
          </w:p>
          <w:p w:rsidR="00514DFB" w:rsidRDefault="00514DFB" w:rsidP="001B25C3">
            <w:pPr>
              <w:pStyle w:val="ListParagraph"/>
              <w:spacing w:line="360" w:lineRule="auto"/>
              <w:ind w:left="0"/>
              <w:jc w:val="center"/>
              <w:rPr>
                <w:szCs w:val="24"/>
                <w:lang w:val="fi-FI"/>
              </w:rPr>
            </w:pPr>
            <w:r>
              <w:rPr>
                <w:szCs w:val="24"/>
                <w:lang w:val="fi-FI"/>
              </w:rPr>
              <w:t>200.000</w:t>
            </w:r>
          </w:p>
        </w:tc>
        <w:tc>
          <w:tcPr>
            <w:tcW w:w="2394" w:type="dxa"/>
          </w:tcPr>
          <w:p w:rsidR="00514DFB" w:rsidRDefault="00514DFB" w:rsidP="001B25C3">
            <w:pPr>
              <w:pStyle w:val="ListParagraph"/>
              <w:spacing w:line="360" w:lineRule="auto"/>
              <w:ind w:left="0"/>
              <w:rPr>
                <w:szCs w:val="24"/>
                <w:lang w:val="fi-FI"/>
              </w:rPr>
            </w:pPr>
          </w:p>
          <w:p w:rsidR="00514DFB" w:rsidRDefault="00514DFB" w:rsidP="001B25C3">
            <w:pPr>
              <w:pStyle w:val="ListParagraph"/>
              <w:spacing w:line="360" w:lineRule="auto"/>
              <w:ind w:left="0"/>
              <w:jc w:val="center"/>
              <w:rPr>
                <w:szCs w:val="24"/>
                <w:lang w:val="fi-FI"/>
              </w:rPr>
            </w:pPr>
            <w:r>
              <w:rPr>
                <w:szCs w:val="24"/>
                <w:lang w:val="fi-FI"/>
              </w:rPr>
              <w:t>700.000</w:t>
            </w:r>
          </w:p>
        </w:tc>
      </w:tr>
      <w:tr w:rsidR="00514DFB" w:rsidTr="00514DFB">
        <w:tc>
          <w:tcPr>
            <w:tcW w:w="648" w:type="dxa"/>
          </w:tcPr>
          <w:p w:rsidR="00514DFB" w:rsidRDefault="00514DFB" w:rsidP="001B25C3">
            <w:pPr>
              <w:pStyle w:val="ListParagraph"/>
              <w:spacing w:line="360" w:lineRule="auto"/>
              <w:ind w:left="0"/>
              <w:rPr>
                <w:szCs w:val="24"/>
                <w:lang w:val="fi-FI"/>
              </w:rPr>
            </w:pPr>
            <w:r>
              <w:rPr>
                <w:szCs w:val="24"/>
                <w:lang w:val="fi-FI"/>
              </w:rPr>
              <w:t>4</w:t>
            </w:r>
          </w:p>
        </w:tc>
        <w:tc>
          <w:tcPr>
            <w:tcW w:w="4140" w:type="dxa"/>
          </w:tcPr>
          <w:p w:rsidR="00514DFB" w:rsidRDefault="00514DFB" w:rsidP="001B25C3">
            <w:pPr>
              <w:pStyle w:val="ListParagraph"/>
              <w:spacing w:line="360" w:lineRule="auto"/>
              <w:ind w:left="0" w:firstLine="0"/>
              <w:rPr>
                <w:szCs w:val="24"/>
                <w:lang w:val="fi-FI"/>
              </w:rPr>
            </w:pPr>
            <w:r>
              <w:rPr>
                <w:szCs w:val="24"/>
                <w:lang w:val="fi-FI"/>
              </w:rPr>
              <w:t>Pembuatan Laporan dan Proposal</w:t>
            </w:r>
          </w:p>
        </w:tc>
        <w:tc>
          <w:tcPr>
            <w:tcW w:w="2394" w:type="dxa"/>
          </w:tcPr>
          <w:p w:rsidR="00514DFB" w:rsidRDefault="00514DFB" w:rsidP="001B25C3">
            <w:pPr>
              <w:pStyle w:val="ListParagraph"/>
              <w:spacing w:line="360" w:lineRule="auto"/>
              <w:ind w:left="0"/>
              <w:jc w:val="center"/>
              <w:rPr>
                <w:szCs w:val="24"/>
                <w:lang w:val="fi-FI"/>
              </w:rPr>
            </w:pPr>
            <w:r>
              <w:rPr>
                <w:szCs w:val="24"/>
                <w:lang w:val="fi-FI"/>
              </w:rPr>
              <w:t>150.000</w:t>
            </w:r>
          </w:p>
        </w:tc>
        <w:tc>
          <w:tcPr>
            <w:tcW w:w="2394" w:type="dxa"/>
          </w:tcPr>
          <w:p w:rsidR="00514DFB" w:rsidRDefault="00514DFB" w:rsidP="001B25C3">
            <w:pPr>
              <w:pStyle w:val="ListParagraph"/>
              <w:spacing w:line="360" w:lineRule="auto"/>
              <w:ind w:left="0"/>
              <w:jc w:val="center"/>
              <w:rPr>
                <w:szCs w:val="24"/>
                <w:lang w:val="fi-FI"/>
              </w:rPr>
            </w:pPr>
            <w:r>
              <w:rPr>
                <w:szCs w:val="24"/>
                <w:lang w:val="fi-FI"/>
              </w:rPr>
              <w:t>15</w:t>
            </w:r>
            <w:r>
              <w:rPr>
                <w:szCs w:val="24"/>
                <w:lang w:val="fi-FI"/>
              </w:rPr>
              <w:t>0.000</w:t>
            </w:r>
          </w:p>
        </w:tc>
      </w:tr>
      <w:tr w:rsidR="00514DFB" w:rsidTr="00514DFB">
        <w:tc>
          <w:tcPr>
            <w:tcW w:w="7182" w:type="dxa"/>
            <w:gridSpan w:val="3"/>
          </w:tcPr>
          <w:p w:rsidR="00514DFB" w:rsidRPr="005A2A6D" w:rsidRDefault="00514DFB" w:rsidP="001B25C3">
            <w:pPr>
              <w:pStyle w:val="ListParagraph"/>
              <w:spacing w:line="360" w:lineRule="auto"/>
              <w:ind w:left="0"/>
              <w:jc w:val="center"/>
              <w:rPr>
                <w:b/>
                <w:szCs w:val="24"/>
                <w:lang w:val="fi-FI"/>
              </w:rPr>
            </w:pPr>
            <w:r w:rsidRPr="005A2A6D">
              <w:rPr>
                <w:b/>
                <w:szCs w:val="24"/>
                <w:lang w:val="fi-FI"/>
              </w:rPr>
              <w:t>ANGGARAN TOTAL</w:t>
            </w:r>
          </w:p>
        </w:tc>
        <w:tc>
          <w:tcPr>
            <w:tcW w:w="2394" w:type="dxa"/>
          </w:tcPr>
          <w:p w:rsidR="00514DFB" w:rsidRPr="005A2A6D" w:rsidRDefault="00514DFB" w:rsidP="001B25C3">
            <w:pPr>
              <w:pStyle w:val="ListParagraph"/>
              <w:spacing w:line="360" w:lineRule="auto"/>
              <w:ind w:left="0"/>
              <w:jc w:val="center"/>
              <w:rPr>
                <w:b/>
                <w:szCs w:val="24"/>
                <w:lang w:val="fi-FI"/>
              </w:rPr>
            </w:pPr>
            <w:r>
              <w:rPr>
                <w:b/>
                <w:szCs w:val="24"/>
                <w:lang w:val="fi-FI"/>
              </w:rPr>
              <w:t>2.50</w:t>
            </w:r>
            <w:r w:rsidRPr="005A2A6D">
              <w:rPr>
                <w:b/>
                <w:szCs w:val="24"/>
                <w:lang w:val="fi-FI"/>
              </w:rPr>
              <w:t>0.000</w:t>
            </w:r>
          </w:p>
        </w:tc>
      </w:tr>
    </w:tbl>
    <w:p w:rsidR="00514DFB" w:rsidRDefault="00514DFB" w:rsidP="00514DFB">
      <w:pPr>
        <w:spacing w:line="214" w:lineRule="exact"/>
        <w:rPr>
          <w:sz w:val="20"/>
        </w:rPr>
        <w:sectPr w:rsidR="00514DFB">
          <w:pgSz w:w="16840" w:h="11910" w:orient="landscape"/>
          <w:pgMar w:top="1100" w:right="580" w:bottom="280" w:left="1580" w:header="720" w:footer="720" w:gutter="0"/>
          <w:cols w:space="720"/>
        </w:sectPr>
      </w:pPr>
    </w:p>
    <w:p w:rsidR="00CB02A3" w:rsidRDefault="00C342BD">
      <w:pPr>
        <w:pStyle w:val="BodyText"/>
        <w:rPr>
          <w:b/>
          <w:sz w:val="20"/>
        </w:rPr>
      </w:pPr>
      <w:r>
        <w:rPr>
          <w:noProof/>
          <w:lang w:val="en-ID" w:eastAsia="en-ID"/>
        </w:rPr>
        <w:lastRenderedPageBreak/>
        <mc:AlternateContent>
          <mc:Choice Requires="wps">
            <w:drawing>
              <wp:anchor distT="0" distB="0" distL="114300" distR="114300" simplePos="0" relativeHeight="486539776" behindDoc="1" locked="0" layoutInCell="1" allowOverlap="1">
                <wp:simplePos x="0" y="0"/>
                <wp:positionH relativeFrom="page">
                  <wp:posOffset>8709660</wp:posOffset>
                </wp:positionH>
                <wp:positionV relativeFrom="page">
                  <wp:posOffset>1079500</wp:posOffset>
                </wp:positionV>
                <wp:extent cx="5080" cy="157480"/>
                <wp:effectExtent l="0" t="0" r="0" b="0"/>
                <wp:wrapNone/>
                <wp:docPr id="9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157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C5A6" id="Rectangle 82" o:spid="_x0000_s1026" style="position:absolute;margin-left:685.8pt;margin-top:85pt;width:.4pt;height:12.4pt;z-index:-167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" fillcolor="black" stroked="f">
                <w10:wrap anchorx="page" anchory="page"/>
              </v:rect>
            </w:pict>
          </mc:Fallback>
        </mc:AlternateContent>
      </w:r>
    </w:p>
    <w:p w:rsidR="00CB02A3" w:rsidRDefault="00CB02A3">
      <w:pPr>
        <w:pStyle w:val="BodyText"/>
        <w:rPr>
          <w:b/>
          <w:sz w:val="20"/>
        </w:rPr>
      </w:pPr>
    </w:p>
    <w:p w:rsidR="00CB02A3" w:rsidRDefault="00CB02A3">
      <w:pPr>
        <w:pStyle w:val="BodyText"/>
        <w:spacing w:before="5" w:after="1"/>
        <w:rPr>
          <w:b/>
          <w:sz w:val="11"/>
        </w:rPr>
      </w:pPr>
    </w:p>
    <w:p w:rsidR="00CB02A3" w:rsidRDefault="00CB02A3">
      <w:pPr>
        <w:pStyle w:val="BodyText"/>
        <w:rPr>
          <w:b/>
          <w:sz w:val="20"/>
        </w:rPr>
      </w:pPr>
    </w:p>
    <w:p w:rsidR="00CB02A3" w:rsidRDefault="00AE65DD" w:rsidP="00514DFB">
      <w:pPr>
        <w:pStyle w:val="BodyText"/>
        <w:spacing w:before="104"/>
        <w:ind w:right="3632"/>
      </w:pPr>
      <w:r>
        <w:t>Lampiran 2</w:t>
      </w:r>
      <w:r w:rsidR="00E46BC9">
        <w:t xml:space="preserve">. Curriculum vitae Ketua </w:t>
      </w:r>
    </w:p>
    <w:p w:rsidR="00CB02A3" w:rsidRDefault="00CB02A3">
      <w:pPr>
        <w:pStyle w:val="BodyText"/>
        <w:rPr>
          <w:sz w:val="26"/>
        </w:rPr>
      </w:pPr>
    </w:p>
    <w:p w:rsidR="00CB02A3" w:rsidRDefault="00E46BC9">
      <w:pPr>
        <w:pStyle w:val="BodyText"/>
        <w:spacing w:before="177"/>
        <w:ind w:left="988"/>
      </w:pPr>
      <w:r>
        <w:t>1. Biodata Ketua Pengabdian Masyarakat</w:t>
      </w:r>
    </w:p>
    <w:p w:rsidR="00CB02A3" w:rsidRDefault="00CB02A3">
      <w:pPr>
        <w:pStyle w:val="BodyText"/>
        <w:spacing w:before="2"/>
        <w:rPr>
          <w:rFonts w:ascii="Trebuchet MS"/>
          <w:sz w:val="17"/>
        </w:rPr>
      </w:pPr>
    </w:p>
    <w:p w:rsidR="00514DFB" w:rsidRPr="00585BFF" w:rsidRDefault="00514DFB" w:rsidP="00514DFB">
      <w:pPr>
        <w:jc w:val="center"/>
        <w:rPr>
          <w:b/>
          <w:szCs w:val="24"/>
        </w:rPr>
      </w:pPr>
      <w:r w:rsidRPr="00585BFF">
        <w:rPr>
          <w:b/>
          <w:szCs w:val="24"/>
        </w:rPr>
        <w:t>CURICULUM VITAE</w:t>
      </w:r>
    </w:p>
    <w:p w:rsidR="00514DFB" w:rsidRDefault="00514DFB" w:rsidP="00514DFB">
      <w:pPr>
        <w:jc w:val="center"/>
        <w:rPr>
          <w:szCs w:val="24"/>
        </w:rPr>
      </w:pPr>
    </w:p>
    <w:p w:rsidR="00514DFB" w:rsidRPr="00585BFF" w:rsidRDefault="00514DFB" w:rsidP="00514DFB">
      <w:pPr>
        <w:pStyle w:val="ListParagraph"/>
        <w:widowControl/>
        <w:numPr>
          <w:ilvl w:val="0"/>
          <w:numId w:val="14"/>
        </w:numPr>
        <w:autoSpaceDE/>
        <w:autoSpaceDN/>
        <w:spacing w:after="200" w:line="276" w:lineRule="auto"/>
        <w:contextualSpacing/>
        <w:jc w:val="both"/>
        <w:rPr>
          <w:szCs w:val="24"/>
        </w:rPr>
      </w:pPr>
      <w:r w:rsidRPr="00585BFF">
        <w:rPr>
          <w:szCs w:val="24"/>
        </w:rPr>
        <w:t>IDENTITAS DIRI (Anggota)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4359"/>
      </w:tblGrid>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1.</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Nama</w:t>
            </w:r>
            <w:r w:rsidRPr="00585BFF">
              <w:rPr>
                <w:szCs w:val="24"/>
              </w:rPr>
              <w:tab/>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Ns.Sudiarto.S,Kep.,M.Kep</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vertAlign w:val="subscript"/>
              </w:rPr>
            </w:pPr>
            <w:r w:rsidRPr="00585BFF">
              <w:rPr>
                <w:szCs w:val="24"/>
              </w:rPr>
              <w:t>2</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Jenis Kelamin</w:t>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Laki –Laki</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3.</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TTL</w:t>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Cilacap, 16 Maret 1976</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4.</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Status Perkawinan</w:t>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Menikah</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5.</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Agama</w:t>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Islam</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6.</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Alamat kantor</w:t>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Jl. Raya Jompo Kulon Sokarja Banyumas</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7.</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Alamat rumah</w:t>
            </w:r>
          </w:p>
        </w:tc>
        <w:tc>
          <w:tcPr>
            <w:tcW w:w="4359" w:type="dxa"/>
            <w:shd w:val="clear" w:color="auto" w:fill="auto"/>
          </w:tcPr>
          <w:p w:rsidR="00514DFB" w:rsidRPr="00585BFF" w:rsidRDefault="00514DFB" w:rsidP="001B25C3">
            <w:pPr>
              <w:pStyle w:val="ListParagraph"/>
              <w:ind w:left="0" w:hanging="43"/>
              <w:rPr>
                <w:szCs w:val="24"/>
              </w:rPr>
            </w:pPr>
            <w:r w:rsidRPr="00585BFF">
              <w:rPr>
                <w:sz w:val="20"/>
                <w:szCs w:val="24"/>
              </w:rPr>
              <w:t>Mertasari RT 01 RW 01 PURWANEGARA BANJARNEGARA JAWA TENGAH</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8.</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No.HP</w:t>
            </w:r>
          </w:p>
        </w:tc>
        <w:tc>
          <w:tcPr>
            <w:tcW w:w="4359" w:type="dxa"/>
            <w:shd w:val="clear" w:color="auto" w:fill="auto"/>
          </w:tcPr>
          <w:p w:rsidR="00514DFB" w:rsidRPr="00585BFF" w:rsidRDefault="00514DFB" w:rsidP="001B25C3">
            <w:pPr>
              <w:pStyle w:val="ListParagraph"/>
              <w:ind w:left="0" w:firstLine="0"/>
              <w:rPr>
                <w:szCs w:val="24"/>
              </w:rPr>
            </w:pPr>
            <w:r w:rsidRPr="00585BFF">
              <w:rPr>
                <w:szCs w:val="24"/>
              </w:rPr>
              <w:t>082329325206</w:t>
            </w:r>
          </w:p>
        </w:tc>
      </w:tr>
      <w:tr w:rsidR="00514DFB" w:rsidRPr="00585BFF" w:rsidTr="001B25C3">
        <w:tc>
          <w:tcPr>
            <w:tcW w:w="425" w:type="dxa"/>
            <w:shd w:val="clear" w:color="auto" w:fill="auto"/>
          </w:tcPr>
          <w:p w:rsidR="00514DFB" w:rsidRPr="00585BFF" w:rsidRDefault="00514DFB" w:rsidP="001B25C3">
            <w:pPr>
              <w:pStyle w:val="ListParagraph"/>
              <w:ind w:left="0" w:firstLine="0"/>
              <w:rPr>
                <w:szCs w:val="24"/>
              </w:rPr>
            </w:pPr>
            <w:r w:rsidRPr="00585BFF">
              <w:rPr>
                <w:szCs w:val="24"/>
              </w:rPr>
              <w:t>9.</w:t>
            </w:r>
          </w:p>
        </w:tc>
        <w:tc>
          <w:tcPr>
            <w:tcW w:w="2552" w:type="dxa"/>
            <w:shd w:val="clear" w:color="auto" w:fill="auto"/>
          </w:tcPr>
          <w:p w:rsidR="00514DFB" w:rsidRPr="00585BFF" w:rsidRDefault="00514DFB" w:rsidP="001B25C3">
            <w:pPr>
              <w:pStyle w:val="ListParagraph"/>
              <w:ind w:left="0" w:firstLine="0"/>
              <w:rPr>
                <w:szCs w:val="24"/>
              </w:rPr>
            </w:pPr>
            <w:r w:rsidRPr="00585BFF">
              <w:rPr>
                <w:szCs w:val="24"/>
              </w:rPr>
              <w:t xml:space="preserve">E-mail </w:t>
            </w:r>
          </w:p>
        </w:tc>
        <w:tc>
          <w:tcPr>
            <w:tcW w:w="4359" w:type="dxa"/>
            <w:shd w:val="clear" w:color="auto" w:fill="auto"/>
          </w:tcPr>
          <w:p w:rsidR="00514DFB" w:rsidRPr="00585BFF" w:rsidRDefault="00514DFB" w:rsidP="001B25C3">
            <w:pPr>
              <w:pStyle w:val="ListParagraph"/>
              <w:ind w:left="0" w:firstLine="0"/>
              <w:rPr>
                <w:szCs w:val="24"/>
              </w:rPr>
            </w:pPr>
            <w:hyperlink r:id="rId12" w:history="1">
              <w:r w:rsidRPr="00585BFF">
                <w:rPr>
                  <w:rStyle w:val="Hyperlink"/>
                  <w:szCs w:val="24"/>
                </w:rPr>
                <w:t>Ato.Alfito@Gmail.Com</w:t>
              </w:r>
            </w:hyperlink>
          </w:p>
        </w:tc>
      </w:tr>
    </w:tbl>
    <w:p w:rsidR="00514DFB" w:rsidRDefault="00514DFB" w:rsidP="00514DFB">
      <w:pPr>
        <w:pStyle w:val="ListParagraph"/>
        <w:rPr>
          <w:b/>
          <w:szCs w:val="24"/>
        </w:rPr>
      </w:pPr>
    </w:p>
    <w:p w:rsidR="00514DFB" w:rsidRPr="00B32DFB" w:rsidRDefault="00514DFB" w:rsidP="00514DFB">
      <w:pPr>
        <w:pStyle w:val="ListParagraph"/>
        <w:rPr>
          <w:b/>
          <w:szCs w:val="24"/>
        </w:rPr>
      </w:pPr>
    </w:p>
    <w:p w:rsidR="00514DFB" w:rsidRDefault="00514DFB" w:rsidP="00514DFB">
      <w:pPr>
        <w:pStyle w:val="ListParagraph"/>
        <w:widowControl/>
        <w:numPr>
          <w:ilvl w:val="0"/>
          <w:numId w:val="14"/>
        </w:numPr>
        <w:autoSpaceDE/>
        <w:autoSpaceDN/>
        <w:spacing w:after="200" w:line="276" w:lineRule="auto"/>
        <w:contextualSpacing/>
        <w:jc w:val="both"/>
        <w:rPr>
          <w:b/>
          <w:szCs w:val="24"/>
        </w:rPr>
      </w:pPr>
      <w:r w:rsidRPr="00B32DFB">
        <w:rPr>
          <w:b/>
          <w:szCs w:val="24"/>
        </w:rPr>
        <w:t>PENDIDIKAN</w:t>
      </w:r>
    </w:p>
    <w:p w:rsidR="00514DFB" w:rsidRDefault="00514DFB" w:rsidP="00514DFB">
      <w:pPr>
        <w:pStyle w:val="ListParagraph"/>
        <w:rPr>
          <w:b/>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10"/>
        <w:gridCol w:w="1530"/>
      </w:tblGrid>
      <w:tr w:rsidR="00514DFB" w:rsidRPr="00585BFF" w:rsidTr="001B25C3">
        <w:tc>
          <w:tcPr>
            <w:tcW w:w="540" w:type="dxa"/>
            <w:shd w:val="clear" w:color="auto" w:fill="auto"/>
          </w:tcPr>
          <w:p w:rsidR="00514DFB" w:rsidRPr="00585BFF" w:rsidRDefault="00514DFB" w:rsidP="001B25C3">
            <w:pPr>
              <w:widowControl/>
              <w:autoSpaceDE/>
              <w:autoSpaceDN/>
              <w:contextualSpacing/>
              <w:jc w:val="center"/>
              <w:rPr>
                <w:rFonts w:eastAsia="Calibri"/>
                <w:sz w:val="24"/>
                <w:szCs w:val="24"/>
                <w:lang w:val="en-ID"/>
              </w:rPr>
            </w:pPr>
            <w:r w:rsidRPr="00585BFF">
              <w:rPr>
                <w:rFonts w:eastAsia="Calibri"/>
                <w:sz w:val="24"/>
                <w:szCs w:val="24"/>
                <w:lang w:val="en-ID"/>
              </w:rPr>
              <w:t>1.</w:t>
            </w:r>
          </w:p>
        </w:tc>
        <w:tc>
          <w:tcPr>
            <w:tcW w:w="6210" w:type="dxa"/>
            <w:shd w:val="clear" w:color="auto" w:fill="auto"/>
          </w:tcPr>
          <w:p w:rsidR="00514DFB" w:rsidRPr="00585BFF" w:rsidRDefault="00514DFB" w:rsidP="001B25C3">
            <w:pPr>
              <w:widowControl/>
              <w:autoSpaceDE/>
              <w:autoSpaceDN/>
              <w:contextualSpacing/>
              <w:jc w:val="both"/>
              <w:rPr>
                <w:rFonts w:eastAsia="Calibri"/>
                <w:sz w:val="24"/>
                <w:szCs w:val="24"/>
                <w:lang w:val="en-ID"/>
              </w:rPr>
            </w:pPr>
            <w:r w:rsidRPr="00585BFF">
              <w:rPr>
                <w:rFonts w:eastAsia="Calibri"/>
                <w:sz w:val="24"/>
                <w:szCs w:val="24"/>
                <w:lang w:val="en-ID"/>
              </w:rPr>
              <w:t>SD NEGERI 3 NUSAJATI SAMPANG CILACAP</w:t>
            </w:r>
          </w:p>
        </w:tc>
        <w:tc>
          <w:tcPr>
            <w:tcW w:w="1530" w:type="dxa"/>
            <w:shd w:val="clear" w:color="auto" w:fill="auto"/>
          </w:tcPr>
          <w:p w:rsidR="00514DFB" w:rsidRPr="00585BFF" w:rsidRDefault="00514DFB" w:rsidP="001B25C3">
            <w:pPr>
              <w:widowControl/>
              <w:autoSpaceDE/>
              <w:autoSpaceDN/>
              <w:contextualSpacing/>
              <w:jc w:val="both"/>
              <w:rPr>
                <w:rFonts w:eastAsia="Calibri"/>
                <w:sz w:val="26"/>
                <w:szCs w:val="26"/>
                <w:lang w:val="en-ID"/>
              </w:rPr>
            </w:pPr>
            <w:r w:rsidRPr="00585BFF">
              <w:rPr>
                <w:rFonts w:eastAsia="Calibri"/>
                <w:sz w:val="26"/>
                <w:szCs w:val="26"/>
                <w:lang w:val="en-ID"/>
              </w:rPr>
              <w:t>1982 – 1988</w:t>
            </w:r>
          </w:p>
        </w:tc>
      </w:tr>
      <w:tr w:rsidR="00514DFB" w:rsidRPr="00585BFF" w:rsidTr="001B25C3">
        <w:tc>
          <w:tcPr>
            <w:tcW w:w="540" w:type="dxa"/>
            <w:shd w:val="clear" w:color="auto" w:fill="auto"/>
          </w:tcPr>
          <w:p w:rsidR="00514DFB" w:rsidRPr="00585BFF" w:rsidRDefault="00514DFB" w:rsidP="001B25C3">
            <w:pPr>
              <w:widowControl/>
              <w:autoSpaceDE/>
              <w:autoSpaceDN/>
              <w:contextualSpacing/>
              <w:jc w:val="center"/>
              <w:rPr>
                <w:rFonts w:eastAsia="Calibri"/>
                <w:sz w:val="24"/>
                <w:szCs w:val="24"/>
                <w:lang w:val="en-ID"/>
              </w:rPr>
            </w:pPr>
            <w:r w:rsidRPr="00585BFF">
              <w:rPr>
                <w:rFonts w:eastAsia="Calibri"/>
                <w:sz w:val="24"/>
                <w:szCs w:val="24"/>
                <w:lang w:val="en-ID"/>
              </w:rPr>
              <w:t>2.</w:t>
            </w:r>
          </w:p>
        </w:tc>
        <w:tc>
          <w:tcPr>
            <w:tcW w:w="6210" w:type="dxa"/>
            <w:shd w:val="clear" w:color="auto" w:fill="auto"/>
          </w:tcPr>
          <w:p w:rsidR="00514DFB" w:rsidRPr="00585BFF" w:rsidRDefault="00514DFB" w:rsidP="001B25C3">
            <w:pPr>
              <w:widowControl/>
              <w:autoSpaceDE/>
              <w:autoSpaceDN/>
              <w:contextualSpacing/>
              <w:jc w:val="both"/>
              <w:rPr>
                <w:rFonts w:eastAsia="Calibri"/>
                <w:sz w:val="24"/>
                <w:szCs w:val="24"/>
                <w:lang w:val="en-ID"/>
              </w:rPr>
            </w:pPr>
            <w:r w:rsidRPr="00585BFF">
              <w:rPr>
                <w:rFonts w:eastAsia="Calibri"/>
                <w:sz w:val="24"/>
                <w:szCs w:val="24"/>
                <w:lang w:val="en-ID"/>
              </w:rPr>
              <w:t>SMP NEGERI 1 SAMPANG CILACAP</w:t>
            </w:r>
          </w:p>
        </w:tc>
        <w:tc>
          <w:tcPr>
            <w:tcW w:w="1530" w:type="dxa"/>
            <w:shd w:val="clear" w:color="auto" w:fill="auto"/>
          </w:tcPr>
          <w:p w:rsidR="00514DFB" w:rsidRPr="00585BFF" w:rsidRDefault="00514DFB" w:rsidP="001B25C3">
            <w:pPr>
              <w:widowControl/>
              <w:autoSpaceDE/>
              <w:autoSpaceDN/>
              <w:contextualSpacing/>
              <w:jc w:val="both"/>
              <w:rPr>
                <w:rFonts w:eastAsia="Calibri"/>
                <w:sz w:val="26"/>
                <w:szCs w:val="26"/>
                <w:lang w:val="en-ID"/>
              </w:rPr>
            </w:pPr>
            <w:r w:rsidRPr="00585BFF">
              <w:rPr>
                <w:rFonts w:eastAsia="Calibri"/>
                <w:sz w:val="26"/>
                <w:szCs w:val="26"/>
                <w:lang w:val="en-ID"/>
              </w:rPr>
              <w:t>1989 – 1992</w:t>
            </w:r>
          </w:p>
        </w:tc>
      </w:tr>
      <w:tr w:rsidR="00514DFB" w:rsidRPr="00585BFF" w:rsidTr="001B25C3">
        <w:tc>
          <w:tcPr>
            <w:tcW w:w="540" w:type="dxa"/>
            <w:shd w:val="clear" w:color="auto" w:fill="auto"/>
          </w:tcPr>
          <w:p w:rsidR="00514DFB" w:rsidRPr="00585BFF" w:rsidRDefault="00514DFB" w:rsidP="001B25C3">
            <w:pPr>
              <w:widowControl/>
              <w:autoSpaceDE/>
              <w:autoSpaceDN/>
              <w:contextualSpacing/>
              <w:jc w:val="center"/>
              <w:rPr>
                <w:rFonts w:eastAsia="Calibri"/>
                <w:sz w:val="24"/>
                <w:szCs w:val="24"/>
                <w:lang w:val="en-ID"/>
              </w:rPr>
            </w:pPr>
            <w:r w:rsidRPr="00585BFF">
              <w:rPr>
                <w:rFonts w:eastAsia="Calibri"/>
                <w:sz w:val="24"/>
                <w:szCs w:val="24"/>
                <w:lang w:val="en-ID"/>
              </w:rPr>
              <w:t>3.</w:t>
            </w:r>
          </w:p>
        </w:tc>
        <w:tc>
          <w:tcPr>
            <w:tcW w:w="6210" w:type="dxa"/>
            <w:shd w:val="clear" w:color="auto" w:fill="auto"/>
          </w:tcPr>
          <w:p w:rsidR="00514DFB" w:rsidRPr="00585BFF" w:rsidRDefault="00514DFB" w:rsidP="001B25C3">
            <w:pPr>
              <w:widowControl/>
              <w:autoSpaceDE/>
              <w:autoSpaceDN/>
              <w:contextualSpacing/>
              <w:jc w:val="both"/>
              <w:rPr>
                <w:rFonts w:eastAsia="Calibri"/>
                <w:sz w:val="24"/>
                <w:szCs w:val="24"/>
                <w:lang w:val="en-ID"/>
              </w:rPr>
            </w:pPr>
            <w:r w:rsidRPr="00585BFF">
              <w:rPr>
                <w:rFonts w:eastAsia="Calibri"/>
                <w:sz w:val="24"/>
                <w:szCs w:val="24"/>
                <w:lang w:val="en-ID"/>
              </w:rPr>
              <w:t>SMA NEGERI 5 PURWOKERTO</w:t>
            </w:r>
          </w:p>
        </w:tc>
        <w:tc>
          <w:tcPr>
            <w:tcW w:w="1530" w:type="dxa"/>
            <w:shd w:val="clear" w:color="auto" w:fill="auto"/>
          </w:tcPr>
          <w:p w:rsidR="00514DFB" w:rsidRPr="00585BFF" w:rsidRDefault="00514DFB" w:rsidP="001B25C3">
            <w:pPr>
              <w:widowControl/>
              <w:autoSpaceDE/>
              <w:autoSpaceDN/>
              <w:contextualSpacing/>
              <w:jc w:val="both"/>
              <w:rPr>
                <w:rFonts w:eastAsia="Calibri"/>
                <w:sz w:val="26"/>
                <w:szCs w:val="26"/>
                <w:lang w:val="en-ID"/>
              </w:rPr>
            </w:pPr>
            <w:r w:rsidRPr="00585BFF">
              <w:rPr>
                <w:rFonts w:eastAsia="Calibri"/>
                <w:sz w:val="26"/>
                <w:szCs w:val="26"/>
                <w:lang w:val="en-ID"/>
              </w:rPr>
              <w:t>1992 – 1995</w:t>
            </w:r>
          </w:p>
        </w:tc>
      </w:tr>
      <w:tr w:rsidR="00514DFB" w:rsidRPr="00585BFF" w:rsidTr="001B25C3">
        <w:tc>
          <w:tcPr>
            <w:tcW w:w="540" w:type="dxa"/>
            <w:shd w:val="clear" w:color="auto" w:fill="auto"/>
          </w:tcPr>
          <w:p w:rsidR="00514DFB" w:rsidRPr="00585BFF" w:rsidRDefault="00514DFB" w:rsidP="001B25C3">
            <w:pPr>
              <w:widowControl/>
              <w:autoSpaceDE/>
              <w:autoSpaceDN/>
              <w:contextualSpacing/>
              <w:jc w:val="center"/>
              <w:rPr>
                <w:rFonts w:eastAsia="Calibri"/>
                <w:sz w:val="24"/>
                <w:szCs w:val="24"/>
                <w:lang w:val="en-ID"/>
              </w:rPr>
            </w:pPr>
            <w:r w:rsidRPr="00585BFF">
              <w:rPr>
                <w:rFonts w:eastAsia="Calibri"/>
                <w:sz w:val="24"/>
                <w:szCs w:val="24"/>
                <w:lang w:val="en-ID"/>
              </w:rPr>
              <w:t>4.</w:t>
            </w:r>
          </w:p>
        </w:tc>
        <w:tc>
          <w:tcPr>
            <w:tcW w:w="6210" w:type="dxa"/>
            <w:shd w:val="clear" w:color="auto" w:fill="auto"/>
          </w:tcPr>
          <w:p w:rsidR="00514DFB" w:rsidRPr="00585BFF" w:rsidRDefault="00514DFB" w:rsidP="001B25C3">
            <w:pPr>
              <w:widowControl/>
              <w:autoSpaceDE/>
              <w:autoSpaceDN/>
              <w:contextualSpacing/>
              <w:jc w:val="both"/>
              <w:rPr>
                <w:rFonts w:eastAsia="Calibri"/>
                <w:sz w:val="24"/>
                <w:szCs w:val="24"/>
                <w:lang w:val="en-ID"/>
              </w:rPr>
            </w:pPr>
            <w:r w:rsidRPr="00585BFF">
              <w:rPr>
                <w:rFonts w:eastAsia="Calibri"/>
                <w:sz w:val="24"/>
                <w:szCs w:val="24"/>
                <w:lang w:val="en-ID"/>
              </w:rPr>
              <w:t>AKADEMI KEPERAWATAN YAKPERMAS BANYUMAS</w:t>
            </w:r>
          </w:p>
        </w:tc>
        <w:tc>
          <w:tcPr>
            <w:tcW w:w="1530" w:type="dxa"/>
            <w:shd w:val="clear" w:color="auto" w:fill="auto"/>
          </w:tcPr>
          <w:p w:rsidR="00514DFB" w:rsidRPr="00585BFF" w:rsidRDefault="00514DFB" w:rsidP="001B25C3">
            <w:pPr>
              <w:widowControl/>
              <w:autoSpaceDE/>
              <w:autoSpaceDN/>
              <w:contextualSpacing/>
              <w:jc w:val="both"/>
              <w:rPr>
                <w:rFonts w:eastAsia="Calibri"/>
                <w:sz w:val="26"/>
                <w:szCs w:val="26"/>
                <w:lang w:val="en-ID"/>
              </w:rPr>
            </w:pPr>
            <w:r w:rsidRPr="00585BFF">
              <w:rPr>
                <w:rFonts w:eastAsia="Calibri"/>
                <w:sz w:val="26"/>
                <w:szCs w:val="26"/>
                <w:lang w:val="en-ID"/>
              </w:rPr>
              <w:t>1999 – 2002</w:t>
            </w:r>
          </w:p>
        </w:tc>
      </w:tr>
      <w:tr w:rsidR="00514DFB" w:rsidRPr="00585BFF" w:rsidTr="001B25C3">
        <w:tc>
          <w:tcPr>
            <w:tcW w:w="540" w:type="dxa"/>
            <w:shd w:val="clear" w:color="auto" w:fill="auto"/>
          </w:tcPr>
          <w:p w:rsidR="00514DFB" w:rsidRPr="00585BFF" w:rsidRDefault="00514DFB" w:rsidP="001B25C3">
            <w:pPr>
              <w:widowControl/>
              <w:autoSpaceDE/>
              <w:autoSpaceDN/>
              <w:contextualSpacing/>
              <w:jc w:val="center"/>
              <w:rPr>
                <w:rFonts w:eastAsia="Calibri"/>
                <w:sz w:val="24"/>
                <w:szCs w:val="24"/>
                <w:lang w:val="en-ID"/>
              </w:rPr>
            </w:pPr>
            <w:r w:rsidRPr="00585BFF">
              <w:rPr>
                <w:rFonts w:eastAsia="Calibri"/>
                <w:sz w:val="24"/>
                <w:szCs w:val="24"/>
                <w:lang w:val="en-ID"/>
              </w:rPr>
              <w:t>5.</w:t>
            </w:r>
          </w:p>
        </w:tc>
        <w:tc>
          <w:tcPr>
            <w:tcW w:w="6210" w:type="dxa"/>
            <w:shd w:val="clear" w:color="auto" w:fill="auto"/>
          </w:tcPr>
          <w:p w:rsidR="00514DFB" w:rsidRPr="00585BFF" w:rsidRDefault="00514DFB" w:rsidP="001B25C3">
            <w:pPr>
              <w:widowControl/>
              <w:autoSpaceDE/>
              <w:autoSpaceDN/>
              <w:contextualSpacing/>
              <w:jc w:val="both"/>
              <w:rPr>
                <w:rFonts w:eastAsia="Calibri"/>
                <w:sz w:val="24"/>
                <w:szCs w:val="24"/>
                <w:lang w:val="en-ID"/>
              </w:rPr>
            </w:pPr>
            <w:r w:rsidRPr="00585BFF">
              <w:rPr>
                <w:rFonts w:eastAsia="Calibri"/>
                <w:sz w:val="24"/>
                <w:szCs w:val="24"/>
                <w:lang w:val="en-ID"/>
              </w:rPr>
              <w:t>S1 + NERS UNSOED PURWOKERTO</w:t>
            </w:r>
          </w:p>
        </w:tc>
        <w:tc>
          <w:tcPr>
            <w:tcW w:w="1530" w:type="dxa"/>
            <w:shd w:val="clear" w:color="auto" w:fill="auto"/>
          </w:tcPr>
          <w:p w:rsidR="00514DFB" w:rsidRPr="00585BFF" w:rsidRDefault="00514DFB" w:rsidP="001B25C3">
            <w:pPr>
              <w:widowControl/>
              <w:autoSpaceDE/>
              <w:autoSpaceDN/>
              <w:contextualSpacing/>
              <w:jc w:val="both"/>
              <w:rPr>
                <w:rFonts w:eastAsia="Calibri"/>
                <w:sz w:val="26"/>
                <w:szCs w:val="26"/>
                <w:lang w:val="en-ID"/>
              </w:rPr>
            </w:pPr>
            <w:r w:rsidRPr="00585BFF">
              <w:rPr>
                <w:rFonts w:eastAsia="Calibri"/>
                <w:sz w:val="26"/>
                <w:szCs w:val="26"/>
                <w:lang w:val="en-ID"/>
              </w:rPr>
              <w:t>2005 – 2007</w:t>
            </w:r>
          </w:p>
        </w:tc>
      </w:tr>
      <w:tr w:rsidR="00514DFB" w:rsidRPr="00585BFF" w:rsidTr="001B25C3">
        <w:tc>
          <w:tcPr>
            <w:tcW w:w="540" w:type="dxa"/>
            <w:shd w:val="clear" w:color="auto" w:fill="auto"/>
          </w:tcPr>
          <w:p w:rsidR="00514DFB" w:rsidRPr="00585BFF" w:rsidRDefault="00514DFB" w:rsidP="001B25C3">
            <w:pPr>
              <w:widowControl/>
              <w:autoSpaceDE/>
              <w:autoSpaceDN/>
              <w:contextualSpacing/>
              <w:jc w:val="center"/>
              <w:rPr>
                <w:rFonts w:eastAsia="Calibri"/>
                <w:sz w:val="24"/>
                <w:szCs w:val="24"/>
                <w:lang w:val="en-ID"/>
              </w:rPr>
            </w:pPr>
            <w:r w:rsidRPr="00585BFF">
              <w:rPr>
                <w:rFonts w:eastAsia="Calibri"/>
                <w:sz w:val="24"/>
                <w:szCs w:val="24"/>
                <w:lang w:val="en-ID"/>
              </w:rPr>
              <w:t>6.</w:t>
            </w:r>
          </w:p>
        </w:tc>
        <w:tc>
          <w:tcPr>
            <w:tcW w:w="6210" w:type="dxa"/>
            <w:shd w:val="clear" w:color="auto" w:fill="auto"/>
          </w:tcPr>
          <w:p w:rsidR="00514DFB" w:rsidRPr="00585BFF" w:rsidRDefault="00514DFB" w:rsidP="001B25C3">
            <w:pPr>
              <w:widowControl/>
              <w:autoSpaceDE/>
              <w:autoSpaceDN/>
              <w:contextualSpacing/>
              <w:jc w:val="both"/>
              <w:rPr>
                <w:rFonts w:eastAsia="Calibri"/>
                <w:sz w:val="24"/>
                <w:szCs w:val="24"/>
                <w:lang w:val="en-ID"/>
              </w:rPr>
            </w:pPr>
            <w:r w:rsidRPr="00585BFF">
              <w:rPr>
                <w:rFonts w:eastAsia="Calibri"/>
                <w:sz w:val="24"/>
                <w:szCs w:val="24"/>
                <w:lang w:val="en-ID"/>
              </w:rPr>
              <w:t>S2 MAGISTER KEPERAWATAN UMY</w:t>
            </w:r>
          </w:p>
        </w:tc>
        <w:tc>
          <w:tcPr>
            <w:tcW w:w="1530" w:type="dxa"/>
            <w:shd w:val="clear" w:color="auto" w:fill="auto"/>
          </w:tcPr>
          <w:p w:rsidR="00514DFB" w:rsidRPr="00585BFF" w:rsidRDefault="00514DFB" w:rsidP="001B25C3">
            <w:pPr>
              <w:widowControl/>
              <w:autoSpaceDE/>
              <w:autoSpaceDN/>
              <w:contextualSpacing/>
              <w:jc w:val="both"/>
              <w:rPr>
                <w:rFonts w:eastAsia="Calibri"/>
                <w:sz w:val="26"/>
                <w:szCs w:val="26"/>
                <w:lang w:val="en-ID"/>
              </w:rPr>
            </w:pPr>
            <w:r w:rsidRPr="00585BFF">
              <w:rPr>
                <w:rFonts w:eastAsia="Calibri"/>
                <w:sz w:val="26"/>
                <w:szCs w:val="26"/>
                <w:lang w:val="en-ID"/>
              </w:rPr>
              <w:t>2013 – 2015</w:t>
            </w:r>
          </w:p>
        </w:tc>
      </w:tr>
    </w:tbl>
    <w:p w:rsidR="00514DFB" w:rsidRPr="00CC28D5" w:rsidRDefault="00514DFB" w:rsidP="00514DFB">
      <w:pPr>
        <w:pStyle w:val="ListParagraph"/>
        <w:rPr>
          <w:b/>
          <w:szCs w:val="24"/>
        </w:rPr>
      </w:pPr>
    </w:p>
    <w:p w:rsidR="00514DFB" w:rsidRDefault="00514DFB" w:rsidP="00514DFB">
      <w:pPr>
        <w:pStyle w:val="ListParagraph"/>
        <w:widowControl/>
        <w:numPr>
          <w:ilvl w:val="0"/>
          <w:numId w:val="14"/>
        </w:numPr>
        <w:autoSpaceDE/>
        <w:autoSpaceDN/>
        <w:spacing w:after="200" w:line="276" w:lineRule="auto"/>
        <w:contextualSpacing/>
        <w:jc w:val="both"/>
        <w:rPr>
          <w:b/>
          <w:szCs w:val="24"/>
        </w:rPr>
      </w:pPr>
      <w:r>
        <w:rPr>
          <w:b/>
          <w:szCs w:val="24"/>
        </w:rPr>
        <w:t>PENGALAMAN KERJA</w:t>
      </w:r>
    </w:p>
    <w:p w:rsidR="00514DFB" w:rsidRDefault="00514DFB" w:rsidP="00514DFB">
      <w:pPr>
        <w:pStyle w:val="ListParagraph"/>
        <w:rPr>
          <w:b/>
          <w:szCs w:val="24"/>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56"/>
        <w:gridCol w:w="2484"/>
      </w:tblGrid>
      <w:tr w:rsidR="00514DFB" w:rsidRPr="004062ED" w:rsidTr="001B25C3">
        <w:tc>
          <w:tcPr>
            <w:tcW w:w="540" w:type="dxa"/>
            <w:shd w:val="clear" w:color="auto" w:fill="auto"/>
          </w:tcPr>
          <w:p w:rsidR="00514DFB" w:rsidRPr="004062ED" w:rsidRDefault="00514DFB" w:rsidP="001B25C3">
            <w:pPr>
              <w:pStyle w:val="ListParagraph"/>
              <w:ind w:left="0"/>
              <w:jc w:val="center"/>
              <w:rPr>
                <w:szCs w:val="24"/>
              </w:rPr>
            </w:pPr>
            <w:r w:rsidRPr="004062ED">
              <w:rPr>
                <w:szCs w:val="24"/>
              </w:rPr>
              <w:t>1.</w:t>
            </w:r>
          </w:p>
        </w:tc>
        <w:tc>
          <w:tcPr>
            <w:tcW w:w="5256" w:type="dxa"/>
            <w:shd w:val="clear" w:color="auto" w:fill="auto"/>
          </w:tcPr>
          <w:p w:rsidR="00514DFB" w:rsidRPr="004062ED" w:rsidRDefault="00514DFB" w:rsidP="001B25C3">
            <w:pPr>
              <w:pStyle w:val="ListParagraph"/>
              <w:ind w:left="0"/>
              <w:rPr>
                <w:szCs w:val="24"/>
              </w:rPr>
            </w:pPr>
            <w:r w:rsidRPr="004062ED">
              <w:rPr>
                <w:szCs w:val="24"/>
              </w:rPr>
              <w:t>Bekerja di PT Panasia Indosintek Bandung</w:t>
            </w:r>
          </w:p>
        </w:tc>
        <w:tc>
          <w:tcPr>
            <w:tcW w:w="2484" w:type="dxa"/>
            <w:shd w:val="clear" w:color="auto" w:fill="auto"/>
          </w:tcPr>
          <w:p w:rsidR="00514DFB" w:rsidRPr="00585BFF" w:rsidRDefault="00514DFB" w:rsidP="001B25C3">
            <w:pPr>
              <w:pStyle w:val="ListParagraph"/>
              <w:ind w:left="36"/>
              <w:rPr>
                <w:szCs w:val="24"/>
                <w:lang w:val="id-ID"/>
              </w:rPr>
            </w:pPr>
            <w:r>
              <w:rPr>
                <w:szCs w:val="24"/>
                <w:lang w:val="id-ID"/>
              </w:rPr>
              <w:t xml:space="preserve">\    </w:t>
            </w:r>
            <w:r w:rsidRPr="004062ED">
              <w:rPr>
                <w:szCs w:val="24"/>
              </w:rPr>
              <w:t>Periode  1996 –1998</w:t>
            </w:r>
          </w:p>
        </w:tc>
      </w:tr>
      <w:tr w:rsidR="00514DFB" w:rsidRPr="004062ED" w:rsidTr="001B25C3">
        <w:trPr>
          <w:trHeight w:val="737"/>
        </w:trPr>
        <w:tc>
          <w:tcPr>
            <w:tcW w:w="540" w:type="dxa"/>
            <w:shd w:val="clear" w:color="auto" w:fill="auto"/>
          </w:tcPr>
          <w:p w:rsidR="00514DFB" w:rsidRPr="004062ED" w:rsidRDefault="00514DFB" w:rsidP="001B25C3">
            <w:pPr>
              <w:pStyle w:val="ListParagraph"/>
              <w:ind w:left="0"/>
              <w:jc w:val="center"/>
              <w:rPr>
                <w:szCs w:val="24"/>
              </w:rPr>
            </w:pPr>
            <w:r w:rsidRPr="004062ED">
              <w:rPr>
                <w:szCs w:val="24"/>
              </w:rPr>
              <w:t>2.</w:t>
            </w:r>
          </w:p>
        </w:tc>
        <w:tc>
          <w:tcPr>
            <w:tcW w:w="5256" w:type="dxa"/>
            <w:shd w:val="clear" w:color="auto" w:fill="auto"/>
          </w:tcPr>
          <w:p w:rsidR="00514DFB" w:rsidRPr="004062ED" w:rsidRDefault="00514DFB" w:rsidP="001B25C3">
            <w:pPr>
              <w:rPr>
                <w:szCs w:val="24"/>
              </w:rPr>
            </w:pPr>
            <w:r w:rsidRPr="004062ED">
              <w:rPr>
                <w:szCs w:val="24"/>
              </w:rPr>
              <w:t>Staf pengajar Politeknik Yakpermas Banyumas ( Prodi Keperawatan)</w:t>
            </w:r>
          </w:p>
        </w:tc>
        <w:tc>
          <w:tcPr>
            <w:tcW w:w="2484" w:type="dxa"/>
            <w:shd w:val="clear" w:color="auto" w:fill="auto"/>
          </w:tcPr>
          <w:p w:rsidR="00514DFB" w:rsidRPr="00585BFF" w:rsidRDefault="00514DFB" w:rsidP="001B25C3">
            <w:pPr>
              <w:pStyle w:val="ListParagraph"/>
              <w:ind w:left="36"/>
              <w:rPr>
                <w:szCs w:val="24"/>
                <w:lang w:val="id-ID"/>
              </w:rPr>
            </w:pPr>
            <w:r>
              <w:rPr>
                <w:szCs w:val="24"/>
                <w:lang w:val="id-ID"/>
              </w:rPr>
              <w:t xml:space="preserve"> </w:t>
            </w:r>
            <w:r w:rsidRPr="004062ED">
              <w:rPr>
                <w:szCs w:val="24"/>
              </w:rPr>
              <w:t>P</w:t>
            </w:r>
            <w:r>
              <w:rPr>
                <w:szCs w:val="24"/>
                <w:lang w:val="id-ID"/>
              </w:rPr>
              <w:t xml:space="preserve"> P</w:t>
            </w:r>
            <w:r w:rsidRPr="004062ED">
              <w:rPr>
                <w:szCs w:val="24"/>
              </w:rPr>
              <w:t>eriode 2003 sampai sekarang</w:t>
            </w:r>
          </w:p>
        </w:tc>
      </w:tr>
      <w:tr w:rsidR="00514DFB" w:rsidRPr="004062ED" w:rsidTr="001B25C3">
        <w:tc>
          <w:tcPr>
            <w:tcW w:w="540" w:type="dxa"/>
            <w:shd w:val="clear" w:color="auto" w:fill="auto"/>
          </w:tcPr>
          <w:p w:rsidR="00514DFB" w:rsidRPr="004062ED" w:rsidRDefault="00514DFB" w:rsidP="001B25C3">
            <w:pPr>
              <w:pStyle w:val="ListParagraph"/>
              <w:ind w:left="0"/>
              <w:jc w:val="center"/>
              <w:rPr>
                <w:szCs w:val="24"/>
              </w:rPr>
            </w:pPr>
            <w:r w:rsidRPr="004062ED">
              <w:rPr>
                <w:szCs w:val="24"/>
              </w:rPr>
              <w:t>3.</w:t>
            </w:r>
          </w:p>
        </w:tc>
        <w:tc>
          <w:tcPr>
            <w:tcW w:w="5256" w:type="dxa"/>
            <w:shd w:val="clear" w:color="auto" w:fill="auto"/>
          </w:tcPr>
          <w:p w:rsidR="00514DFB" w:rsidRPr="004062ED" w:rsidRDefault="00514DFB" w:rsidP="001B25C3">
            <w:pPr>
              <w:rPr>
                <w:szCs w:val="24"/>
              </w:rPr>
            </w:pPr>
            <w:r w:rsidRPr="004062ED">
              <w:rPr>
                <w:szCs w:val="24"/>
              </w:rPr>
              <w:t>Trainer  Medikal Service and Training (MST) 119 Jakarta</w:t>
            </w:r>
          </w:p>
        </w:tc>
        <w:tc>
          <w:tcPr>
            <w:tcW w:w="2484" w:type="dxa"/>
            <w:shd w:val="clear" w:color="auto" w:fill="auto"/>
          </w:tcPr>
          <w:p w:rsidR="00514DFB" w:rsidRPr="004062ED" w:rsidRDefault="00514DFB" w:rsidP="001B25C3">
            <w:pPr>
              <w:pStyle w:val="ListParagraph"/>
              <w:ind w:left="0"/>
              <w:rPr>
                <w:szCs w:val="24"/>
              </w:rPr>
            </w:pPr>
            <w:r w:rsidRPr="004062ED">
              <w:rPr>
                <w:szCs w:val="24"/>
              </w:rPr>
              <w:t>P</w:t>
            </w:r>
            <w:r>
              <w:rPr>
                <w:szCs w:val="24"/>
                <w:lang w:val="id-ID"/>
              </w:rPr>
              <w:t xml:space="preserve">   P</w:t>
            </w:r>
            <w:r w:rsidRPr="004062ED">
              <w:rPr>
                <w:szCs w:val="24"/>
              </w:rPr>
              <w:t>eriode 2017 sampai sekarang</w:t>
            </w:r>
          </w:p>
        </w:tc>
      </w:tr>
      <w:tr w:rsidR="00514DFB" w:rsidRPr="004062ED" w:rsidTr="001B25C3">
        <w:tc>
          <w:tcPr>
            <w:tcW w:w="540" w:type="dxa"/>
            <w:shd w:val="clear" w:color="auto" w:fill="auto"/>
          </w:tcPr>
          <w:p w:rsidR="00514DFB" w:rsidRPr="004062ED" w:rsidRDefault="00514DFB" w:rsidP="001B25C3">
            <w:pPr>
              <w:pStyle w:val="ListParagraph"/>
              <w:ind w:left="0"/>
              <w:jc w:val="center"/>
              <w:rPr>
                <w:szCs w:val="24"/>
              </w:rPr>
            </w:pPr>
            <w:r w:rsidRPr="004062ED">
              <w:rPr>
                <w:szCs w:val="24"/>
              </w:rPr>
              <w:t>4.</w:t>
            </w:r>
          </w:p>
        </w:tc>
        <w:tc>
          <w:tcPr>
            <w:tcW w:w="5256" w:type="dxa"/>
            <w:shd w:val="clear" w:color="auto" w:fill="auto"/>
          </w:tcPr>
          <w:p w:rsidR="00514DFB" w:rsidRPr="004062ED" w:rsidRDefault="00514DFB" w:rsidP="001B25C3">
            <w:pPr>
              <w:pStyle w:val="ListParagraph"/>
              <w:ind w:left="0"/>
              <w:rPr>
                <w:szCs w:val="24"/>
              </w:rPr>
            </w:pPr>
            <w:r w:rsidRPr="004062ED">
              <w:rPr>
                <w:szCs w:val="24"/>
              </w:rPr>
              <w:t>Anggota HIPGABI (Himpunan Perawat Gawat Darurat Bencana Indonesia)</w:t>
            </w:r>
          </w:p>
        </w:tc>
        <w:tc>
          <w:tcPr>
            <w:tcW w:w="2484" w:type="dxa"/>
            <w:shd w:val="clear" w:color="auto" w:fill="auto"/>
          </w:tcPr>
          <w:p w:rsidR="00514DFB" w:rsidRPr="004062ED" w:rsidRDefault="00514DFB" w:rsidP="001B25C3">
            <w:pPr>
              <w:rPr>
                <w:szCs w:val="24"/>
              </w:rPr>
            </w:pPr>
            <w:r w:rsidRPr="004062ED">
              <w:rPr>
                <w:szCs w:val="24"/>
              </w:rPr>
              <w:t xml:space="preserve">Mei 2021 </w:t>
            </w:r>
          </w:p>
        </w:tc>
      </w:tr>
    </w:tbl>
    <w:p w:rsidR="00514DFB" w:rsidRPr="00BE28FF" w:rsidRDefault="00514DFB" w:rsidP="00514DFB">
      <w:pPr>
        <w:ind w:left="-1418"/>
        <w:jc w:val="center"/>
        <w:rPr>
          <w:b/>
          <w:szCs w:val="24"/>
          <w:lang w:val="id-ID"/>
        </w:rPr>
      </w:pPr>
    </w:p>
    <w:p w:rsidR="00514DFB" w:rsidRDefault="00514DFB" w:rsidP="00514DFB">
      <w:pPr>
        <w:pStyle w:val="BodyText"/>
        <w:rPr>
          <w:b/>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CB02A3">
      <w:pPr>
        <w:pStyle w:val="BodyText"/>
        <w:rPr>
          <w:rFonts w:ascii="Trebuchet MS"/>
          <w:sz w:val="20"/>
        </w:rPr>
      </w:pPr>
    </w:p>
    <w:p w:rsidR="00CB02A3" w:rsidRDefault="00E46BC9" w:rsidP="00F317BE">
      <w:pPr>
        <w:rPr>
          <w:rFonts w:ascii="Trebuchet MS"/>
          <w:sz w:val="20"/>
        </w:rPr>
      </w:pPr>
      <w:r>
        <w:rPr>
          <w:rFonts w:ascii="Trebuchet MS"/>
          <w:color w:val="404040"/>
          <w:spacing w:val="-4"/>
          <w:w w:val="143"/>
          <w:sz w:val="19"/>
        </w:rPr>
        <w:t xml:space="preserve"> </w:t>
      </w:r>
      <w:r>
        <w:rPr>
          <w:rFonts w:ascii="Trebuchet MS"/>
          <w:color w:val="404040"/>
          <w:w w:val="82"/>
          <w:sz w:val="19"/>
        </w:rPr>
        <w:t xml:space="preserve"> </w:t>
      </w:r>
      <w:r>
        <w:rPr>
          <w:rFonts w:ascii="Trebuchet MS"/>
          <w:color w:val="404040"/>
          <w:spacing w:val="-3"/>
          <w:sz w:val="19"/>
        </w:rPr>
        <w:t xml:space="preserve"> </w:t>
      </w:r>
      <w:r>
        <w:rPr>
          <w:rFonts w:ascii="Trebuchet MS"/>
          <w:color w:val="404040"/>
          <w:spacing w:val="-5"/>
          <w:w w:val="161"/>
          <w:sz w:val="19"/>
        </w:rPr>
        <w:t xml:space="preserve"> </w:t>
      </w:r>
      <w:r>
        <w:rPr>
          <w:rFonts w:ascii="Trebuchet MS"/>
          <w:color w:val="404040"/>
          <w:spacing w:val="-3"/>
          <w:w w:val="157"/>
          <w:sz w:val="19"/>
        </w:rPr>
        <w:t xml:space="preserve"> </w:t>
      </w:r>
      <w:r>
        <w:rPr>
          <w:rFonts w:ascii="Trebuchet MS"/>
          <w:color w:val="404040"/>
          <w:spacing w:val="-3"/>
          <w:w w:val="158"/>
          <w:sz w:val="19"/>
        </w:rPr>
        <w:t xml:space="preserve"> </w:t>
      </w:r>
      <w:r>
        <w:rPr>
          <w:rFonts w:ascii="Trebuchet MS"/>
          <w:color w:val="404040"/>
          <w:spacing w:val="4"/>
          <w:w w:val="145"/>
          <w:sz w:val="19"/>
        </w:rPr>
        <w:t xml:space="preserve"> </w:t>
      </w:r>
      <w:r>
        <w:rPr>
          <w:rFonts w:ascii="Trebuchet MS"/>
          <w:color w:val="404040"/>
          <w:w w:val="151"/>
          <w:sz w:val="19"/>
        </w:rPr>
        <w:t xml:space="preserve"> </w:t>
      </w:r>
      <w:r>
        <w:rPr>
          <w:rFonts w:ascii="Trebuchet MS"/>
          <w:color w:val="404040"/>
          <w:w w:val="158"/>
          <w:sz w:val="19"/>
        </w:rPr>
        <w:t xml:space="preserve"> </w:t>
      </w:r>
      <w:r>
        <w:rPr>
          <w:rFonts w:ascii="Trebuchet MS"/>
          <w:color w:val="404040"/>
          <w:spacing w:val="-15"/>
          <w:sz w:val="19"/>
        </w:rPr>
        <w:t xml:space="preserve"> </w:t>
      </w:r>
      <w:r>
        <w:rPr>
          <w:rFonts w:ascii="Trebuchet MS"/>
          <w:color w:val="404040"/>
          <w:w w:val="151"/>
          <w:sz w:val="19"/>
        </w:rPr>
        <w:t xml:space="preserve"> </w:t>
      </w:r>
      <w:r>
        <w:rPr>
          <w:rFonts w:ascii="Trebuchet MS"/>
          <w:color w:val="404040"/>
          <w:spacing w:val="1"/>
          <w:w w:val="82"/>
          <w:sz w:val="19"/>
        </w:rPr>
        <w:t xml:space="preserve"> </w:t>
      </w:r>
      <w:r>
        <w:rPr>
          <w:rFonts w:ascii="Trebuchet MS"/>
          <w:color w:val="404040"/>
          <w:w w:val="112"/>
          <w:sz w:val="19"/>
        </w:rPr>
        <w:t xml:space="preserve"> </w:t>
      </w:r>
      <w:r>
        <w:rPr>
          <w:rFonts w:ascii="Trebuchet MS"/>
          <w:color w:val="404040"/>
          <w:spacing w:val="-15"/>
          <w:sz w:val="19"/>
        </w:rPr>
        <w:t xml:space="preserve"> </w:t>
      </w:r>
      <w:r>
        <w:rPr>
          <w:rFonts w:ascii="Trebuchet MS"/>
          <w:color w:val="404040"/>
          <w:spacing w:val="-5"/>
          <w:w w:val="161"/>
          <w:sz w:val="19"/>
        </w:rPr>
        <w:t xml:space="preserve"> </w:t>
      </w:r>
      <w:r>
        <w:rPr>
          <w:rFonts w:ascii="Trebuchet MS"/>
          <w:color w:val="404040"/>
          <w:spacing w:val="-3"/>
          <w:w w:val="157"/>
          <w:sz w:val="19"/>
        </w:rPr>
        <w:t xml:space="preserve"> </w:t>
      </w:r>
      <w:r>
        <w:rPr>
          <w:rFonts w:ascii="Trebuchet MS"/>
          <w:color w:val="404040"/>
          <w:spacing w:val="3"/>
          <w:w w:val="112"/>
          <w:sz w:val="19"/>
        </w:rPr>
        <w:t xml:space="preserve"> </w:t>
      </w:r>
      <w:r>
        <w:rPr>
          <w:rFonts w:ascii="Trebuchet MS"/>
          <w:color w:val="404040"/>
          <w:spacing w:val="10"/>
          <w:w w:val="117"/>
          <w:sz w:val="19"/>
        </w:rPr>
        <w:t xml:space="preserve"> </w:t>
      </w:r>
      <w:r>
        <w:rPr>
          <w:rFonts w:ascii="Trebuchet MS"/>
          <w:color w:val="404040"/>
          <w:spacing w:val="1"/>
          <w:w w:val="82"/>
          <w:sz w:val="19"/>
        </w:rPr>
        <w:t xml:space="preserve"> </w:t>
      </w:r>
      <w:r>
        <w:rPr>
          <w:rFonts w:ascii="Trebuchet MS"/>
          <w:color w:val="404040"/>
          <w:w w:val="158"/>
          <w:sz w:val="19"/>
        </w:rPr>
        <w:t xml:space="preserve"> </w:t>
      </w:r>
      <w:r>
        <w:rPr>
          <w:rFonts w:ascii="Trebuchet MS"/>
          <w:color w:val="404040"/>
          <w:spacing w:val="-26"/>
          <w:sz w:val="19"/>
        </w:rPr>
        <w:t xml:space="preserve"> </w:t>
      </w:r>
      <w:r>
        <w:rPr>
          <w:rFonts w:ascii="Trebuchet MS"/>
          <w:color w:val="404040"/>
          <w:spacing w:val="-5"/>
          <w:w w:val="161"/>
          <w:sz w:val="19"/>
        </w:rPr>
        <w:t xml:space="preserve"> </w:t>
      </w:r>
      <w:r>
        <w:rPr>
          <w:rFonts w:ascii="Trebuchet MS"/>
          <w:color w:val="404040"/>
          <w:w w:val="151"/>
          <w:sz w:val="19"/>
        </w:rPr>
        <w:t xml:space="preserve"> </w:t>
      </w:r>
      <w:r>
        <w:rPr>
          <w:rFonts w:ascii="Trebuchet MS"/>
          <w:color w:val="404040"/>
          <w:w w:val="158"/>
          <w:sz w:val="19"/>
        </w:rPr>
        <w:t xml:space="preserve"> </w:t>
      </w:r>
      <w:r>
        <w:rPr>
          <w:rFonts w:ascii="Trebuchet MS"/>
          <w:color w:val="404040"/>
          <w:spacing w:val="-10"/>
          <w:sz w:val="19"/>
        </w:rPr>
        <w:t xml:space="preserve"> </w:t>
      </w:r>
      <w:r>
        <w:rPr>
          <w:rFonts w:ascii="Trebuchet MS"/>
          <w:color w:val="404040"/>
          <w:spacing w:val="-1"/>
          <w:w w:val="240"/>
          <w:sz w:val="19"/>
        </w:rPr>
        <w:t xml:space="preserve"> </w:t>
      </w:r>
      <w:r>
        <w:rPr>
          <w:rFonts w:ascii="Trebuchet MS"/>
          <w:color w:val="404040"/>
          <w:spacing w:val="-3"/>
          <w:w w:val="157"/>
          <w:sz w:val="19"/>
        </w:rPr>
        <w:t xml:space="preserve"> </w:t>
      </w:r>
      <w:r>
        <w:rPr>
          <w:rFonts w:ascii="Trebuchet MS"/>
          <w:color w:val="404040"/>
          <w:spacing w:val="-3"/>
          <w:w w:val="158"/>
          <w:sz w:val="19"/>
        </w:rPr>
        <w:t xml:space="preserve"> </w:t>
      </w:r>
      <w:r>
        <w:rPr>
          <w:rFonts w:ascii="Trebuchet MS"/>
          <w:color w:val="404040"/>
          <w:spacing w:val="4"/>
          <w:w w:val="145"/>
          <w:sz w:val="19"/>
        </w:rPr>
        <w:t xml:space="preserve"> </w:t>
      </w:r>
      <w:r>
        <w:rPr>
          <w:rFonts w:ascii="Trebuchet MS"/>
          <w:color w:val="404040"/>
          <w:w w:val="151"/>
          <w:sz w:val="19"/>
        </w:rPr>
        <w:t xml:space="preserve"> </w:t>
      </w:r>
      <w:r>
        <w:rPr>
          <w:rFonts w:ascii="Trebuchet MS"/>
          <w:color w:val="404040"/>
          <w:w w:val="83"/>
          <w:sz w:val="19"/>
        </w:rPr>
        <w:t xml:space="preserve"> </w:t>
      </w:r>
      <w:r>
        <w:rPr>
          <w:rFonts w:ascii="Trebuchet MS"/>
          <w:color w:val="404040"/>
          <w:spacing w:val="1"/>
          <w:w w:val="83"/>
          <w:sz w:val="19"/>
        </w:rPr>
        <w:t xml:space="preserve"> </w:t>
      </w:r>
      <w:r>
        <w:rPr>
          <w:rFonts w:ascii="Trebuchet MS"/>
          <w:color w:val="404040"/>
          <w:spacing w:val="-36"/>
          <w:w w:val="112"/>
          <w:sz w:val="19"/>
        </w:rPr>
        <w:t xml:space="preserve"> </w:t>
      </w:r>
      <w:r>
        <w:rPr>
          <w:rFonts w:ascii="Trebuchet MS"/>
          <w:color w:val="404040"/>
          <w:w w:val="106"/>
          <w:sz w:val="19"/>
        </w:rPr>
        <w:t xml:space="preserve"> </w:t>
      </w:r>
      <w:r>
        <w:rPr>
          <w:rFonts w:ascii="Trebuchet MS"/>
          <w:color w:val="404040"/>
          <w:spacing w:val="-10"/>
          <w:sz w:val="19"/>
        </w:rPr>
        <w:t xml:space="preserve"> </w:t>
      </w:r>
      <w:r>
        <w:rPr>
          <w:rFonts w:ascii="Trebuchet MS"/>
          <w:color w:val="404040"/>
          <w:spacing w:val="-5"/>
          <w:w w:val="161"/>
          <w:sz w:val="19"/>
        </w:rPr>
        <w:t xml:space="preserve"> </w:t>
      </w:r>
      <w:r>
        <w:rPr>
          <w:rFonts w:ascii="Trebuchet MS"/>
          <w:color w:val="404040"/>
          <w:w w:val="151"/>
          <w:sz w:val="19"/>
        </w:rPr>
        <w:t xml:space="preserve"> </w:t>
      </w:r>
      <w:r>
        <w:rPr>
          <w:rFonts w:ascii="Trebuchet MS"/>
          <w:color w:val="404040"/>
          <w:spacing w:val="-3"/>
          <w:w w:val="158"/>
          <w:sz w:val="19"/>
        </w:rPr>
        <w:t xml:space="preserve"> </w:t>
      </w:r>
      <w:r>
        <w:rPr>
          <w:rFonts w:ascii="Trebuchet MS"/>
          <w:color w:val="404040"/>
          <w:w w:val="158"/>
          <w:sz w:val="19"/>
        </w:rPr>
        <w:t xml:space="preserve"> </w:t>
      </w:r>
      <w:r>
        <w:rPr>
          <w:rFonts w:ascii="Trebuchet MS"/>
          <w:color w:val="404040"/>
          <w:spacing w:val="-9"/>
          <w:sz w:val="19"/>
        </w:rPr>
        <w:t xml:space="preserve"> </w:t>
      </w:r>
      <w:r>
        <w:rPr>
          <w:rFonts w:ascii="Trebuchet MS"/>
          <w:color w:val="404040"/>
          <w:spacing w:val="10"/>
          <w:w w:val="117"/>
          <w:sz w:val="19"/>
        </w:rPr>
        <w:t xml:space="preserve"> </w:t>
      </w:r>
      <w:r>
        <w:rPr>
          <w:rFonts w:ascii="Trebuchet MS"/>
          <w:color w:val="404040"/>
          <w:spacing w:val="1"/>
          <w:w w:val="82"/>
          <w:sz w:val="19"/>
        </w:rPr>
        <w:t xml:space="preserve"> </w:t>
      </w:r>
      <w:r>
        <w:rPr>
          <w:rFonts w:ascii="Trebuchet MS"/>
          <w:color w:val="404040"/>
          <w:spacing w:val="3"/>
          <w:w w:val="112"/>
          <w:sz w:val="19"/>
        </w:rPr>
        <w:t xml:space="preserve"> </w:t>
      </w:r>
      <w:r>
        <w:rPr>
          <w:rFonts w:ascii="Trebuchet MS"/>
          <w:color w:val="404040"/>
          <w:spacing w:val="1"/>
          <w:w w:val="82"/>
          <w:sz w:val="19"/>
        </w:rPr>
        <w:t xml:space="preserve"> </w:t>
      </w:r>
      <w:r>
        <w:rPr>
          <w:rFonts w:ascii="Trebuchet MS"/>
          <w:color w:val="404040"/>
          <w:w w:val="158"/>
          <w:sz w:val="19"/>
        </w:rPr>
        <w:t xml:space="preserve"> </w:t>
      </w:r>
      <w:r>
        <w:rPr>
          <w:rFonts w:ascii="Trebuchet MS"/>
          <w:color w:val="404040"/>
          <w:spacing w:val="-32"/>
          <w:sz w:val="19"/>
        </w:rPr>
        <w:t xml:space="preserve"> </w:t>
      </w:r>
      <w:r>
        <w:rPr>
          <w:rFonts w:ascii="Trebuchet MS"/>
          <w:color w:val="404040"/>
          <w:spacing w:val="-4"/>
          <w:w w:val="142"/>
          <w:sz w:val="19"/>
        </w:rPr>
        <w:t xml:space="preserve"> </w:t>
      </w:r>
      <w:r>
        <w:rPr>
          <w:rFonts w:ascii="Trebuchet MS"/>
          <w:color w:val="404040"/>
          <w:w w:val="151"/>
          <w:sz w:val="19"/>
        </w:rPr>
        <w:t xml:space="preserve"> </w:t>
      </w:r>
      <w:r>
        <w:rPr>
          <w:rFonts w:ascii="Trebuchet MS"/>
          <w:color w:val="404040"/>
          <w:spacing w:val="-3"/>
          <w:w w:val="158"/>
          <w:sz w:val="19"/>
        </w:rPr>
        <w:t xml:space="preserve"> </w:t>
      </w:r>
      <w:r>
        <w:rPr>
          <w:rFonts w:ascii="Trebuchet MS"/>
          <w:color w:val="404040"/>
          <w:w w:val="145"/>
          <w:sz w:val="19"/>
        </w:rPr>
        <w:t xml:space="preserve"> </w:t>
      </w:r>
      <w:r>
        <w:rPr>
          <w:rFonts w:ascii="Trebuchet MS"/>
          <w:color w:val="404040"/>
          <w:spacing w:val="-9"/>
          <w:sz w:val="19"/>
        </w:rPr>
        <w:t xml:space="preserve"> </w:t>
      </w:r>
      <w:r>
        <w:rPr>
          <w:rFonts w:ascii="Trebuchet MS"/>
          <w:color w:val="404040"/>
          <w:spacing w:val="2"/>
          <w:w w:val="114"/>
          <w:sz w:val="19"/>
        </w:rPr>
        <w:t xml:space="preserve"> </w:t>
      </w:r>
      <w:r>
        <w:rPr>
          <w:rFonts w:ascii="Trebuchet MS"/>
          <w:color w:val="404040"/>
          <w:spacing w:val="-3"/>
          <w:w w:val="157"/>
          <w:sz w:val="19"/>
        </w:rPr>
        <w:t xml:space="preserve"> </w:t>
      </w:r>
      <w:r>
        <w:rPr>
          <w:rFonts w:ascii="Trebuchet MS"/>
          <w:color w:val="404040"/>
          <w:w w:val="118"/>
          <w:sz w:val="19"/>
        </w:rPr>
        <w:t xml:space="preserve">  </w:t>
      </w:r>
      <w:r>
        <w:rPr>
          <w:rFonts w:ascii="Trebuchet MS"/>
          <w:color w:val="404040"/>
          <w:w w:val="158"/>
          <w:sz w:val="19"/>
        </w:rPr>
        <w:t xml:space="preserve"> </w:t>
      </w:r>
      <w:r>
        <w:rPr>
          <w:spacing w:val="77"/>
          <w:sz w:val="20"/>
        </w:rPr>
        <w:t xml:space="preserve"> </w:t>
      </w:r>
    </w:p>
    <w:sectPr w:rsidR="00CB02A3">
      <w:pgSz w:w="11910" w:h="16840"/>
      <w:pgMar w:top="1580" w:right="26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1503"/>
    <w:multiLevelType w:val="hybridMultilevel"/>
    <w:tmpl w:val="6E982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1656"/>
    <w:multiLevelType w:val="hybridMultilevel"/>
    <w:tmpl w:val="415027EC"/>
    <w:lvl w:ilvl="0" w:tplc="ECBA393E">
      <w:start w:val="1"/>
      <w:numFmt w:val="decimal"/>
      <w:lvlText w:val="%1."/>
      <w:lvlJc w:val="left"/>
      <w:pPr>
        <w:ind w:left="1349" w:hanging="360"/>
      </w:pPr>
      <w:rPr>
        <w:rFonts w:hint="default"/>
        <w:b/>
        <w:bCs/>
        <w:spacing w:val="-10"/>
        <w:w w:val="99"/>
        <w:lang w:val="id" w:eastAsia="en-US" w:bidi="ar-SA"/>
      </w:rPr>
    </w:lvl>
    <w:lvl w:ilvl="1" w:tplc="71F43C2E">
      <w:numFmt w:val="bullet"/>
      <w:lvlText w:val="•"/>
      <w:lvlJc w:val="left"/>
      <w:pPr>
        <w:ind w:left="2206" w:hanging="360"/>
      </w:pPr>
      <w:rPr>
        <w:rFonts w:hint="default"/>
        <w:lang w:val="id" w:eastAsia="en-US" w:bidi="ar-SA"/>
      </w:rPr>
    </w:lvl>
    <w:lvl w:ilvl="2" w:tplc="16F63B9C">
      <w:numFmt w:val="bullet"/>
      <w:lvlText w:val="•"/>
      <w:lvlJc w:val="left"/>
      <w:pPr>
        <w:ind w:left="3073" w:hanging="360"/>
      </w:pPr>
      <w:rPr>
        <w:rFonts w:hint="default"/>
        <w:lang w:val="id" w:eastAsia="en-US" w:bidi="ar-SA"/>
      </w:rPr>
    </w:lvl>
    <w:lvl w:ilvl="3" w:tplc="343E8522">
      <w:numFmt w:val="bullet"/>
      <w:lvlText w:val="•"/>
      <w:lvlJc w:val="left"/>
      <w:pPr>
        <w:ind w:left="3940" w:hanging="360"/>
      </w:pPr>
      <w:rPr>
        <w:rFonts w:hint="default"/>
        <w:lang w:val="id" w:eastAsia="en-US" w:bidi="ar-SA"/>
      </w:rPr>
    </w:lvl>
    <w:lvl w:ilvl="4" w:tplc="D2300FE6">
      <w:numFmt w:val="bullet"/>
      <w:lvlText w:val="•"/>
      <w:lvlJc w:val="left"/>
      <w:pPr>
        <w:ind w:left="4807" w:hanging="360"/>
      </w:pPr>
      <w:rPr>
        <w:rFonts w:hint="default"/>
        <w:lang w:val="id" w:eastAsia="en-US" w:bidi="ar-SA"/>
      </w:rPr>
    </w:lvl>
    <w:lvl w:ilvl="5" w:tplc="50BA3F60">
      <w:numFmt w:val="bullet"/>
      <w:lvlText w:val="•"/>
      <w:lvlJc w:val="left"/>
      <w:pPr>
        <w:ind w:left="5674" w:hanging="360"/>
      </w:pPr>
      <w:rPr>
        <w:rFonts w:hint="default"/>
        <w:lang w:val="id" w:eastAsia="en-US" w:bidi="ar-SA"/>
      </w:rPr>
    </w:lvl>
    <w:lvl w:ilvl="6" w:tplc="A1363440">
      <w:numFmt w:val="bullet"/>
      <w:lvlText w:val="•"/>
      <w:lvlJc w:val="left"/>
      <w:pPr>
        <w:ind w:left="6540" w:hanging="360"/>
      </w:pPr>
      <w:rPr>
        <w:rFonts w:hint="default"/>
        <w:lang w:val="id" w:eastAsia="en-US" w:bidi="ar-SA"/>
      </w:rPr>
    </w:lvl>
    <w:lvl w:ilvl="7" w:tplc="CFAA3444">
      <w:numFmt w:val="bullet"/>
      <w:lvlText w:val="•"/>
      <w:lvlJc w:val="left"/>
      <w:pPr>
        <w:ind w:left="7407" w:hanging="360"/>
      </w:pPr>
      <w:rPr>
        <w:rFonts w:hint="default"/>
        <w:lang w:val="id" w:eastAsia="en-US" w:bidi="ar-SA"/>
      </w:rPr>
    </w:lvl>
    <w:lvl w:ilvl="8" w:tplc="915CE850">
      <w:numFmt w:val="bullet"/>
      <w:lvlText w:val="•"/>
      <w:lvlJc w:val="left"/>
      <w:pPr>
        <w:ind w:left="8274" w:hanging="360"/>
      </w:pPr>
      <w:rPr>
        <w:rFonts w:hint="default"/>
        <w:lang w:val="id" w:eastAsia="en-US" w:bidi="ar-SA"/>
      </w:rPr>
    </w:lvl>
  </w:abstractNum>
  <w:abstractNum w:abstractNumId="2">
    <w:nsid w:val="0D830F5E"/>
    <w:multiLevelType w:val="hybridMultilevel"/>
    <w:tmpl w:val="5A8E6D00"/>
    <w:lvl w:ilvl="0" w:tplc="009E146C">
      <w:start w:val="1"/>
      <w:numFmt w:val="decimal"/>
      <w:lvlText w:val="%1."/>
      <w:lvlJc w:val="left"/>
      <w:pPr>
        <w:ind w:left="1349" w:hanging="360"/>
      </w:pPr>
      <w:rPr>
        <w:rFonts w:ascii="Times New Roman" w:eastAsia="Times New Roman" w:hAnsi="Times New Roman" w:cs="Times New Roman" w:hint="default"/>
        <w:spacing w:val="-5"/>
        <w:w w:val="99"/>
        <w:sz w:val="24"/>
        <w:szCs w:val="24"/>
        <w:lang w:val="id" w:eastAsia="en-US" w:bidi="ar-SA"/>
      </w:rPr>
    </w:lvl>
    <w:lvl w:ilvl="1" w:tplc="D1EA8226">
      <w:numFmt w:val="bullet"/>
      <w:lvlText w:val="•"/>
      <w:lvlJc w:val="left"/>
      <w:pPr>
        <w:ind w:left="2206" w:hanging="360"/>
      </w:pPr>
      <w:rPr>
        <w:rFonts w:hint="default"/>
        <w:lang w:val="id" w:eastAsia="en-US" w:bidi="ar-SA"/>
      </w:rPr>
    </w:lvl>
    <w:lvl w:ilvl="2" w:tplc="7F661016">
      <w:numFmt w:val="bullet"/>
      <w:lvlText w:val="•"/>
      <w:lvlJc w:val="left"/>
      <w:pPr>
        <w:ind w:left="3073" w:hanging="360"/>
      </w:pPr>
      <w:rPr>
        <w:rFonts w:hint="default"/>
        <w:lang w:val="id" w:eastAsia="en-US" w:bidi="ar-SA"/>
      </w:rPr>
    </w:lvl>
    <w:lvl w:ilvl="3" w:tplc="7AAC85D0">
      <w:numFmt w:val="bullet"/>
      <w:lvlText w:val="•"/>
      <w:lvlJc w:val="left"/>
      <w:pPr>
        <w:ind w:left="3940" w:hanging="360"/>
      </w:pPr>
      <w:rPr>
        <w:rFonts w:hint="default"/>
        <w:lang w:val="id" w:eastAsia="en-US" w:bidi="ar-SA"/>
      </w:rPr>
    </w:lvl>
    <w:lvl w:ilvl="4" w:tplc="E6807018">
      <w:numFmt w:val="bullet"/>
      <w:lvlText w:val="•"/>
      <w:lvlJc w:val="left"/>
      <w:pPr>
        <w:ind w:left="4807" w:hanging="360"/>
      </w:pPr>
      <w:rPr>
        <w:rFonts w:hint="default"/>
        <w:lang w:val="id" w:eastAsia="en-US" w:bidi="ar-SA"/>
      </w:rPr>
    </w:lvl>
    <w:lvl w:ilvl="5" w:tplc="B370409A">
      <w:numFmt w:val="bullet"/>
      <w:lvlText w:val="•"/>
      <w:lvlJc w:val="left"/>
      <w:pPr>
        <w:ind w:left="5674" w:hanging="360"/>
      </w:pPr>
      <w:rPr>
        <w:rFonts w:hint="default"/>
        <w:lang w:val="id" w:eastAsia="en-US" w:bidi="ar-SA"/>
      </w:rPr>
    </w:lvl>
    <w:lvl w:ilvl="6" w:tplc="E6F85620">
      <w:numFmt w:val="bullet"/>
      <w:lvlText w:val="•"/>
      <w:lvlJc w:val="left"/>
      <w:pPr>
        <w:ind w:left="6540" w:hanging="360"/>
      </w:pPr>
      <w:rPr>
        <w:rFonts w:hint="default"/>
        <w:lang w:val="id" w:eastAsia="en-US" w:bidi="ar-SA"/>
      </w:rPr>
    </w:lvl>
    <w:lvl w:ilvl="7" w:tplc="68E45A7E">
      <w:numFmt w:val="bullet"/>
      <w:lvlText w:val="•"/>
      <w:lvlJc w:val="left"/>
      <w:pPr>
        <w:ind w:left="7407" w:hanging="360"/>
      </w:pPr>
      <w:rPr>
        <w:rFonts w:hint="default"/>
        <w:lang w:val="id" w:eastAsia="en-US" w:bidi="ar-SA"/>
      </w:rPr>
    </w:lvl>
    <w:lvl w:ilvl="8" w:tplc="2820A8AA">
      <w:numFmt w:val="bullet"/>
      <w:lvlText w:val="•"/>
      <w:lvlJc w:val="left"/>
      <w:pPr>
        <w:ind w:left="8274" w:hanging="360"/>
      </w:pPr>
      <w:rPr>
        <w:rFonts w:hint="default"/>
        <w:lang w:val="id" w:eastAsia="en-US" w:bidi="ar-SA"/>
      </w:rPr>
    </w:lvl>
  </w:abstractNum>
  <w:abstractNum w:abstractNumId="3">
    <w:nsid w:val="1A9335A0"/>
    <w:multiLevelType w:val="hybridMultilevel"/>
    <w:tmpl w:val="23364D04"/>
    <w:lvl w:ilvl="0" w:tplc="D46A6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D91FE5"/>
    <w:multiLevelType w:val="hybridMultilevel"/>
    <w:tmpl w:val="8002305C"/>
    <w:lvl w:ilvl="0" w:tplc="803871A2">
      <w:start w:val="1"/>
      <w:numFmt w:val="decimal"/>
      <w:lvlText w:val="%1."/>
      <w:lvlJc w:val="left"/>
      <w:pPr>
        <w:ind w:left="1309" w:hanging="360"/>
      </w:pPr>
      <w:rPr>
        <w:rFonts w:ascii="Times New Roman" w:eastAsia="Times New Roman" w:hAnsi="Times New Roman" w:cs="Times New Roman" w:hint="default"/>
        <w:b/>
        <w:bCs/>
        <w:spacing w:val="-2"/>
        <w:w w:val="99"/>
        <w:sz w:val="24"/>
        <w:szCs w:val="24"/>
        <w:lang w:val="id" w:eastAsia="en-US" w:bidi="ar-SA"/>
      </w:rPr>
    </w:lvl>
    <w:lvl w:ilvl="1" w:tplc="C93445D6">
      <w:start w:val="1"/>
      <w:numFmt w:val="lowerLetter"/>
      <w:lvlText w:val="%2."/>
      <w:lvlJc w:val="left"/>
      <w:pPr>
        <w:ind w:left="1669" w:hanging="360"/>
      </w:pPr>
      <w:rPr>
        <w:rFonts w:ascii="Times New Roman" w:eastAsia="Times New Roman" w:hAnsi="Times New Roman" w:cs="Times New Roman" w:hint="default"/>
        <w:spacing w:val="-5"/>
        <w:w w:val="99"/>
        <w:sz w:val="24"/>
        <w:szCs w:val="24"/>
        <w:lang w:val="id" w:eastAsia="en-US" w:bidi="ar-SA"/>
      </w:rPr>
    </w:lvl>
    <w:lvl w:ilvl="2" w:tplc="9D6473FA">
      <w:numFmt w:val="bullet"/>
      <w:lvlText w:val="•"/>
      <w:lvlJc w:val="left"/>
      <w:pPr>
        <w:ind w:left="1720" w:hanging="360"/>
      </w:pPr>
      <w:rPr>
        <w:rFonts w:hint="default"/>
        <w:lang w:val="id" w:eastAsia="en-US" w:bidi="ar-SA"/>
      </w:rPr>
    </w:lvl>
    <w:lvl w:ilvl="3" w:tplc="A0A2F18E">
      <w:numFmt w:val="bullet"/>
      <w:lvlText w:val="•"/>
      <w:lvlJc w:val="left"/>
      <w:pPr>
        <w:ind w:left="2593" w:hanging="360"/>
      </w:pPr>
      <w:rPr>
        <w:rFonts w:hint="default"/>
        <w:lang w:val="id" w:eastAsia="en-US" w:bidi="ar-SA"/>
      </w:rPr>
    </w:lvl>
    <w:lvl w:ilvl="4" w:tplc="8E2225DC">
      <w:numFmt w:val="bullet"/>
      <w:lvlText w:val="•"/>
      <w:lvlJc w:val="left"/>
      <w:pPr>
        <w:ind w:left="3467" w:hanging="360"/>
      </w:pPr>
      <w:rPr>
        <w:rFonts w:hint="default"/>
        <w:lang w:val="id" w:eastAsia="en-US" w:bidi="ar-SA"/>
      </w:rPr>
    </w:lvl>
    <w:lvl w:ilvl="5" w:tplc="E3BE9BD0">
      <w:numFmt w:val="bullet"/>
      <w:lvlText w:val="•"/>
      <w:lvlJc w:val="left"/>
      <w:pPr>
        <w:ind w:left="4340" w:hanging="360"/>
      </w:pPr>
      <w:rPr>
        <w:rFonts w:hint="default"/>
        <w:lang w:val="id" w:eastAsia="en-US" w:bidi="ar-SA"/>
      </w:rPr>
    </w:lvl>
    <w:lvl w:ilvl="6" w:tplc="0F742520">
      <w:numFmt w:val="bullet"/>
      <w:lvlText w:val="•"/>
      <w:lvlJc w:val="left"/>
      <w:pPr>
        <w:ind w:left="5214" w:hanging="360"/>
      </w:pPr>
      <w:rPr>
        <w:rFonts w:hint="default"/>
        <w:lang w:val="id" w:eastAsia="en-US" w:bidi="ar-SA"/>
      </w:rPr>
    </w:lvl>
    <w:lvl w:ilvl="7" w:tplc="8828FF12">
      <w:numFmt w:val="bullet"/>
      <w:lvlText w:val="•"/>
      <w:lvlJc w:val="left"/>
      <w:pPr>
        <w:ind w:left="6087" w:hanging="360"/>
      </w:pPr>
      <w:rPr>
        <w:rFonts w:hint="default"/>
        <w:lang w:val="id" w:eastAsia="en-US" w:bidi="ar-SA"/>
      </w:rPr>
    </w:lvl>
    <w:lvl w:ilvl="8" w:tplc="FE3029D2">
      <w:numFmt w:val="bullet"/>
      <w:lvlText w:val="•"/>
      <w:lvlJc w:val="left"/>
      <w:pPr>
        <w:ind w:left="6961" w:hanging="360"/>
      </w:pPr>
      <w:rPr>
        <w:rFonts w:hint="default"/>
        <w:lang w:val="id" w:eastAsia="en-US" w:bidi="ar-SA"/>
      </w:rPr>
    </w:lvl>
  </w:abstractNum>
  <w:abstractNum w:abstractNumId="5">
    <w:nsid w:val="3DE539C9"/>
    <w:multiLevelType w:val="hybridMultilevel"/>
    <w:tmpl w:val="12FCC5D6"/>
    <w:lvl w:ilvl="0" w:tplc="5E72B2BA">
      <w:start w:val="1"/>
      <w:numFmt w:val="upperLetter"/>
      <w:lvlText w:val="%1."/>
      <w:lvlJc w:val="left"/>
      <w:pPr>
        <w:ind w:left="1165" w:hanging="292"/>
      </w:pPr>
      <w:rPr>
        <w:rFonts w:ascii="Times New Roman" w:eastAsia="Times New Roman" w:hAnsi="Times New Roman" w:cs="Times New Roman" w:hint="default"/>
        <w:spacing w:val="-2"/>
        <w:w w:val="99"/>
        <w:sz w:val="24"/>
        <w:szCs w:val="24"/>
        <w:lang w:val="id" w:eastAsia="en-US" w:bidi="ar-SA"/>
      </w:rPr>
    </w:lvl>
    <w:lvl w:ilvl="1" w:tplc="04B62DBC">
      <w:numFmt w:val="bullet"/>
      <w:lvlText w:val="•"/>
      <w:lvlJc w:val="left"/>
      <w:pPr>
        <w:ind w:left="1914" w:hanging="292"/>
      </w:pPr>
      <w:rPr>
        <w:rFonts w:hint="default"/>
        <w:lang w:val="id" w:eastAsia="en-US" w:bidi="ar-SA"/>
      </w:rPr>
    </w:lvl>
    <w:lvl w:ilvl="2" w:tplc="D6E4629C">
      <w:numFmt w:val="bullet"/>
      <w:lvlText w:val="•"/>
      <w:lvlJc w:val="left"/>
      <w:pPr>
        <w:ind w:left="2669" w:hanging="292"/>
      </w:pPr>
      <w:rPr>
        <w:rFonts w:hint="default"/>
        <w:lang w:val="id" w:eastAsia="en-US" w:bidi="ar-SA"/>
      </w:rPr>
    </w:lvl>
    <w:lvl w:ilvl="3" w:tplc="7606213E">
      <w:numFmt w:val="bullet"/>
      <w:lvlText w:val="•"/>
      <w:lvlJc w:val="left"/>
      <w:pPr>
        <w:ind w:left="3424" w:hanging="292"/>
      </w:pPr>
      <w:rPr>
        <w:rFonts w:hint="default"/>
        <w:lang w:val="id" w:eastAsia="en-US" w:bidi="ar-SA"/>
      </w:rPr>
    </w:lvl>
    <w:lvl w:ilvl="4" w:tplc="B838EF90">
      <w:numFmt w:val="bullet"/>
      <w:lvlText w:val="•"/>
      <w:lvlJc w:val="left"/>
      <w:pPr>
        <w:ind w:left="4179" w:hanging="292"/>
      </w:pPr>
      <w:rPr>
        <w:rFonts w:hint="default"/>
        <w:lang w:val="id" w:eastAsia="en-US" w:bidi="ar-SA"/>
      </w:rPr>
    </w:lvl>
    <w:lvl w:ilvl="5" w:tplc="2A10F1C4">
      <w:numFmt w:val="bullet"/>
      <w:lvlText w:val="•"/>
      <w:lvlJc w:val="left"/>
      <w:pPr>
        <w:ind w:left="4934" w:hanging="292"/>
      </w:pPr>
      <w:rPr>
        <w:rFonts w:hint="default"/>
        <w:lang w:val="id" w:eastAsia="en-US" w:bidi="ar-SA"/>
      </w:rPr>
    </w:lvl>
    <w:lvl w:ilvl="6" w:tplc="AE241B10">
      <w:numFmt w:val="bullet"/>
      <w:lvlText w:val="•"/>
      <w:lvlJc w:val="left"/>
      <w:pPr>
        <w:ind w:left="5688" w:hanging="292"/>
      </w:pPr>
      <w:rPr>
        <w:rFonts w:hint="default"/>
        <w:lang w:val="id" w:eastAsia="en-US" w:bidi="ar-SA"/>
      </w:rPr>
    </w:lvl>
    <w:lvl w:ilvl="7" w:tplc="7CFC7650">
      <w:numFmt w:val="bullet"/>
      <w:lvlText w:val="•"/>
      <w:lvlJc w:val="left"/>
      <w:pPr>
        <w:ind w:left="6443" w:hanging="292"/>
      </w:pPr>
      <w:rPr>
        <w:rFonts w:hint="default"/>
        <w:lang w:val="id" w:eastAsia="en-US" w:bidi="ar-SA"/>
      </w:rPr>
    </w:lvl>
    <w:lvl w:ilvl="8" w:tplc="35B26D9C">
      <w:numFmt w:val="bullet"/>
      <w:lvlText w:val="•"/>
      <w:lvlJc w:val="left"/>
      <w:pPr>
        <w:ind w:left="7198" w:hanging="292"/>
      </w:pPr>
      <w:rPr>
        <w:rFonts w:hint="default"/>
        <w:lang w:val="id" w:eastAsia="en-US" w:bidi="ar-SA"/>
      </w:rPr>
    </w:lvl>
  </w:abstractNum>
  <w:abstractNum w:abstractNumId="6">
    <w:nsid w:val="415A6DE3"/>
    <w:multiLevelType w:val="hybridMultilevel"/>
    <w:tmpl w:val="E00CA60A"/>
    <w:lvl w:ilvl="0" w:tplc="72EE7116">
      <w:start w:val="1"/>
      <w:numFmt w:val="decimal"/>
      <w:lvlText w:val="%1."/>
      <w:lvlJc w:val="left"/>
      <w:pPr>
        <w:ind w:left="1309" w:hanging="360"/>
      </w:pPr>
      <w:rPr>
        <w:rFonts w:ascii="Times New Roman" w:eastAsia="Times New Roman" w:hAnsi="Times New Roman" w:cs="Times New Roman" w:hint="default"/>
        <w:spacing w:val="-22"/>
        <w:w w:val="99"/>
        <w:sz w:val="24"/>
        <w:szCs w:val="24"/>
        <w:lang w:val="id" w:eastAsia="en-US" w:bidi="ar-SA"/>
      </w:rPr>
    </w:lvl>
    <w:lvl w:ilvl="1" w:tplc="FADC80F4">
      <w:start w:val="1"/>
      <w:numFmt w:val="upperLetter"/>
      <w:lvlText w:val="%2."/>
      <w:lvlJc w:val="left"/>
      <w:pPr>
        <w:ind w:left="1669" w:hanging="360"/>
      </w:pPr>
      <w:rPr>
        <w:rFonts w:ascii="Times New Roman" w:eastAsia="Times New Roman" w:hAnsi="Times New Roman" w:cs="Times New Roman" w:hint="default"/>
        <w:b/>
        <w:bCs/>
        <w:spacing w:val="-2"/>
        <w:w w:val="99"/>
        <w:sz w:val="24"/>
        <w:szCs w:val="24"/>
        <w:lang w:val="id" w:eastAsia="en-US" w:bidi="ar-SA"/>
      </w:rPr>
    </w:lvl>
    <w:lvl w:ilvl="2" w:tplc="86A62078">
      <w:numFmt w:val="bullet"/>
      <w:lvlText w:val="•"/>
      <w:lvlJc w:val="left"/>
      <w:pPr>
        <w:ind w:left="2443" w:hanging="360"/>
      </w:pPr>
      <w:rPr>
        <w:rFonts w:hint="default"/>
        <w:lang w:val="id" w:eastAsia="en-US" w:bidi="ar-SA"/>
      </w:rPr>
    </w:lvl>
    <w:lvl w:ilvl="3" w:tplc="16C0247A">
      <w:numFmt w:val="bullet"/>
      <w:lvlText w:val="•"/>
      <w:lvlJc w:val="left"/>
      <w:pPr>
        <w:ind w:left="3226" w:hanging="360"/>
      </w:pPr>
      <w:rPr>
        <w:rFonts w:hint="default"/>
        <w:lang w:val="id" w:eastAsia="en-US" w:bidi="ar-SA"/>
      </w:rPr>
    </w:lvl>
    <w:lvl w:ilvl="4" w:tplc="ABD6D124">
      <w:numFmt w:val="bullet"/>
      <w:lvlText w:val="•"/>
      <w:lvlJc w:val="left"/>
      <w:pPr>
        <w:ind w:left="4009" w:hanging="360"/>
      </w:pPr>
      <w:rPr>
        <w:rFonts w:hint="default"/>
        <w:lang w:val="id" w:eastAsia="en-US" w:bidi="ar-SA"/>
      </w:rPr>
    </w:lvl>
    <w:lvl w:ilvl="5" w:tplc="D968EEFE">
      <w:numFmt w:val="bullet"/>
      <w:lvlText w:val="•"/>
      <w:lvlJc w:val="left"/>
      <w:pPr>
        <w:ind w:left="4792" w:hanging="360"/>
      </w:pPr>
      <w:rPr>
        <w:rFonts w:hint="default"/>
        <w:lang w:val="id" w:eastAsia="en-US" w:bidi="ar-SA"/>
      </w:rPr>
    </w:lvl>
    <w:lvl w:ilvl="6" w:tplc="509E2582">
      <w:numFmt w:val="bullet"/>
      <w:lvlText w:val="•"/>
      <w:lvlJc w:val="left"/>
      <w:pPr>
        <w:ind w:left="5575" w:hanging="360"/>
      </w:pPr>
      <w:rPr>
        <w:rFonts w:hint="default"/>
        <w:lang w:val="id" w:eastAsia="en-US" w:bidi="ar-SA"/>
      </w:rPr>
    </w:lvl>
    <w:lvl w:ilvl="7" w:tplc="5A1A0804">
      <w:numFmt w:val="bullet"/>
      <w:lvlText w:val="•"/>
      <w:lvlJc w:val="left"/>
      <w:pPr>
        <w:ind w:left="6358" w:hanging="360"/>
      </w:pPr>
      <w:rPr>
        <w:rFonts w:hint="default"/>
        <w:lang w:val="id" w:eastAsia="en-US" w:bidi="ar-SA"/>
      </w:rPr>
    </w:lvl>
    <w:lvl w:ilvl="8" w:tplc="E12037D6">
      <w:numFmt w:val="bullet"/>
      <w:lvlText w:val="•"/>
      <w:lvlJc w:val="left"/>
      <w:pPr>
        <w:ind w:left="7141" w:hanging="360"/>
      </w:pPr>
      <w:rPr>
        <w:rFonts w:hint="default"/>
        <w:lang w:val="id" w:eastAsia="en-US" w:bidi="ar-SA"/>
      </w:rPr>
    </w:lvl>
  </w:abstractNum>
  <w:abstractNum w:abstractNumId="7">
    <w:nsid w:val="609D324B"/>
    <w:multiLevelType w:val="hybridMultilevel"/>
    <w:tmpl w:val="5E08B2E2"/>
    <w:lvl w:ilvl="0" w:tplc="13761C7A">
      <w:start w:val="1"/>
      <w:numFmt w:val="decimal"/>
      <w:lvlText w:val="%1."/>
      <w:lvlJc w:val="left"/>
      <w:pPr>
        <w:ind w:left="1669" w:hanging="360"/>
      </w:pPr>
      <w:rPr>
        <w:rFonts w:ascii="Times New Roman" w:eastAsia="Times New Roman" w:hAnsi="Times New Roman" w:cs="Times New Roman" w:hint="default"/>
        <w:spacing w:val="-13"/>
        <w:w w:val="99"/>
        <w:sz w:val="24"/>
        <w:szCs w:val="24"/>
        <w:lang w:val="id" w:eastAsia="en-US" w:bidi="ar-SA"/>
      </w:rPr>
    </w:lvl>
    <w:lvl w:ilvl="1" w:tplc="BEBCE6E8">
      <w:start w:val="1"/>
      <w:numFmt w:val="decimal"/>
      <w:lvlText w:val="%2)"/>
      <w:lvlJc w:val="left"/>
      <w:pPr>
        <w:ind w:left="1669" w:hanging="260"/>
      </w:pPr>
      <w:rPr>
        <w:rFonts w:ascii="Times New Roman" w:eastAsia="Times New Roman" w:hAnsi="Times New Roman" w:cs="Times New Roman" w:hint="default"/>
        <w:spacing w:val="-9"/>
        <w:w w:val="99"/>
        <w:sz w:val="24"/>
        <w:szCs w:val="24"/>
        <w:lang w:val="id" w:eastAsia="en-US" w:bidi="ar-SA"/>
      </w:rPr>
    </w:lvl>
    <w:lvl w:ilvl="2" w:tplc="E2D6BAE6">
      <w:numFmt w:val="bullet"/>
      <w:lvlText w:val="•"/>
      <w:lvlJc w:val="left"/>
      <w:pPr>
        <w:ind w:left="3069" w:hanging="260"/>
      </w:pPr>
      <w:rPr>
        <w:rFonts w:hint="default"/>
        <w:lang w:val="id" w:eastAsia="en-US" w:bidi="ar-SA"/>
      </w:rPr>
    </w:lvl>
    <w:lvl w:ilvl="3" w:tplc="7BF4B9B6">
      <w:numFmt w:val="bullet"/>
      <w:lvlText w:val="•"/>
      <w:lvlJc w:val="left"/>
      <w:pPr>
        <w:ind w:left="3774" w:hanging="260"/>
      </w:pPr>
      <w:rPr>
        <w:rFonts w:hint="default"/>
        <w:lang w:val="id" w:eastAsia="en-US" w:bidi="ar-SA"/>
      </w:rPr>
    </w:lvl>
    <w:lvl w:ilvl="4" w:tplc="2C1CB5E6">
      <w:numFmt w:val="bullet"/>
      <w:lvlText w:val="•"/>
      <w:lvlJc w:val="left"/>
      <w:pPr>
        <w:ind w:left="4479" w:hanging="260"/>
      </w:pPr>
      <w:rPr>
        <w:rFonts w:hint="default"/>
        <w:lang w:val="id" w:eastAsia="en-US" w:bidi="ar-SA"/>
      </w:rPr>
    </w:lvl>
    <w:lvl w:ilvl="5" w:tplc="D7C6571A">
      <w:numFmt w:val="bullet"/>
      <w:lvlText w:val="•"/>
      <w:lvlJc w:val="left"/>
      <w:pPr>
        <w:ind w:left="5184" w:hanging="260"/>
      </w:pPr>
      <w:rPr>
        <w:rFonts w:hint="default"/>
        <w:lang w:val="id" w:eastAsia="en-US" w:bidi="ar-SA"/>
      </w:rPr>
    </w:lvl>
    <w:lvl w:ilvl="6" w:tplc="E23E0E12">
      <w:numFmt w:val="bullet"/>
      <w:lvlText w:val="•"/>
      <w:lvlJc w:val="left"/>
      <w:pPr>
        <w:ind w:left="5888" w:hanging="260"/>
      </w:pPr>
      <w:rPr>
        <w:rFonts w:hint="default"/>
        <w:lang w:val="id" w:eastAsia="en-US" w:bidi="ar-SA"/>
      </w:rPr>
    </w:lvl>
    <w:lvl w:ilvl="7" w:tplc="26D879AE">
      <w:numFmt w:val="bullet"/>
      <w:lvlText w:val="•"/>
      <w:lvlJc w:val="left"/>
      <w:pPr>
        <w:ind w:left="6593" w:hanging="260"/>
      </w:pPr>
      <w:rPr>
        <w:rFonts w:hint="default"/>
        <w:lang w:val="id" w:eastAsia="en-US" w:bidi="ar-SA"/>
      </w:rPr>
    </w:lvl>
    <w:lvl w:ilvl="8" w:tplc="6DF4B9A4">
      <w:numFmt w:val="bullet"/>
      <w:lvlText w:val="•"/>
      <w:lvlJc w:val="left"/>
      <w:pPr>
        <w:ind w:left="7298" w:hanging="260"/>
      </w:pPr>
      <w:rPr>
        <w:rFonts w:hint="default"/>
        <w:lang w:val="id" w:eastAsia="en-US" w:bidi="ar-SA"/>
      </w:rPr>
    </w:lvl>
  </w:abstractNum>
  <w:abstractNum w:abstractNumId="8">
    <w:nsid w:val="69441C37"/>
    <w:multiLevelType w:val="hybridMultilevel"/>
    <w:tmpl w:val="1C52D468"/>
    <w:lvl w:ilvl="0" w:tplc="3D3A4160">
      <w:start w:val="1"/>
      <w:numFmt w:val="decimal"/>
      <w:lvlText w:val="%1."/>
      <w:lvlJc w:val="left"/>
      <w:pPr>
        <w:ind w:left="1309" w:hanging="360"/>
      </w:pPr>
      <w:rPr>
        <w:rFonts w:ascii="Times New Roman" w:eastAsia="Times New Roman" w:hAnsi="Times New Roman" w:cs="Times New Roman" w:hint="default"/>
        <w:spacing w:val="-5"/>
        <w:w w:val="99"/>
        <w:sz w:val="24"/>
        <w:szCs w:val="24"/>
        <w:lang w:val="id" w:eastAsia="en-US" w:bidi="ar-SA"/>
      </w:rPr>
    </w:lvl>
    <w:lvl w:ilvl="1" w:tplc="640C7D6C">
      <w:numFmt w:val="bullet"/>
      <w:lvlText w:val="•"/>
      <w:lvlJc w:val="left"/>
      <w:pPr>
        <w:ind w:left="2040" w:hanging="360"/>
      </w:pPr>
      <w:rPr>
        <w:rFonts w:hint="default"/>
        <w:lang w:val="id" w:eastAsia="en-US" w:bidi="ar-SA"/>
      </w:rPr>
    </w:lvl>
    <w:lvl w:ilvl="2" w:tplc="3B0A54FA">
      <w:numFmt w:val="bullet"/>
      <w:lvlText w:val="•"/>
      <w:lvlJc w:val="left"/>
      <w:pPr>
        <w:ind w:left="2781" w:hanging="360"/>
      </w:pPr>
      <w:rPr>
        <w:rFonts w:hint="default"/>
        <w:lang w:val="id" w:eastAsia="en-US" w:bidi="ar-SA"/>
      </w:rPr>
    </w:lvl>
    <w:lvl w:ilvl="3" w:tplc="63123CBE">
      <w:numFmt w:val="bullet"/>
      <w:lvlText w:val="•"/>
      <w:lvlJc w:val="left"/>
      <w:pPr>
        <w:ind w:left="3522" w:hanging="360"/>
      </w:pPr>
      <w:rPr>
        <w:rFonts w:hint="default"/>
        <w:lang w:val="id" w:eastAsia="en-US" w:bidi="ar-SA"/>
      </w:rPr>
    </w:lvl>
    <w:lvl w:ilvl="4" w:tplc="B316E2AC">
      <w:numFmt w:val="bullet"/>
      <w:lvlText w:val="•"/>
      <w:lvlJc w:val="left"/>
      <w:pPr>
        <w:ind w:left="4263" w:hanging="360"/>
      </w:pPr>
      <w:rPr>
        <w:rFonts w:hint="default"/>
        <w:lang w:val="id" w:eastAsia="en-US" w:bidi="ar-SA"/>
      </w:rPr>
    </w:lvl>
    <w:lvl w:ilvl="5" w:tplc="8362D528">
      <w:numFmt w:val="bullet"/>
      <w:lvlText w:val="•"/>
      <w:lvlJc w:val="left"/>
      <w:pPr>
        <w:ind w:left="5004" w:hanging="360"/>
      </w:pPr>
      <w:rPr>
        <w:rFonts w:hint="default"/>
        <w:lang w:val="id" w:eastAsia="en-US" w:bidi="ar-SA"/>
      </w:rPr>
    </w:lvl>
    <w:lvl w:ilvl="6" w:tplc="F860314A">
      <w:numFmt w:val="bullet"/>
      <w:lvlText w:val="•"/>
      <w:lvlJc w:val="left"/>
      <w:pPr>
        <w:ind w:left="5744" w:hanging="360"/>
      </w:pPr>
      <w:rPr>
        <w:rFonts w:hint="default"/>
        <w:lang w:val="id" w:eastAsia="en-US" w:bidi="ar-SA"/>
      </w:rPr>
    </w:lvl>
    <w:lvl w:ilvl="7" w:tplc="4014AF98">
      <w:numFmt w:val="bullet"/>
      <w:lvlText w:val="•"/>
      <w:lvlJc w:val="left"/>
      <w:pPr>
        <w:ind w:left="6485" w:hanging="360"/>
      </w:pPr>
      <w:rPr>
        <w:rFonts w:hint="default"/>
        <w:lang w:val="id" w:eastAsia="en-US" w:bidi="ar-SA"/>
      </w:rPr>
    </w:lvl>
    <w:lvl w:ilvl="8" w:tplc="0B0C4546">
      <w:numFmt w:val="bullet"/>
      <w:lvlText w:val="•"/>
      <w:lvlJc w:val="left"/>
      <w:pPr>
        <w:ind w:left="7226" w:hanging="360"/>
      </w:pPr>
      <w:rPr>
        <w:rFonts w:hint="default"/>
        <w:lang w:val="id" w:eastAsia="en-US" w:bidi="ar-SA"/>
      </w:rPr>
    </w:lvl>
  </w:abstractNum>
  <w:abstractNum w:abstractNumId="9">
    <w:nsid w:val="6F54405F"/>
    <w:multiLevelType w:val="hybridMultilevel"/>
    <w:tmpl w:val="90BE6CBC"/>
    <w:lvl w:ilvl="0" w:tplc="04DCD926">
      <w:start w:val="1"/>
      <w:numFmt w:val="lowerLetter"/>
      <w:lvlText w:val="%1."/>
      <w:lvlJc w:val="left"/>
      <w:pPr>
        <w:ind w:left="2029" w:hanging="360"/>
      </w:pPr>
      <w:rPr>
        <w:rFonts w:ascii="Times New Roman" w:eastAsia="Times New Roman" w:hAnsi="Times New Roman" w:cs="Times New Roman" w:hint="default"/>
        <w:spacing w:val="-28"/>
        <w:w w:val="99"/>
        <w:sz w:val="24"/>
        <w:szCs w:val="24"/>
        <w:lang w:val="id" w:eastAsia="en-US" w:bidi="ar-SA"/>
      </w:rPr>
    </w:lvl>
    <w:lvl w:ilvl="1" w:tplc="1884F3BC">
      <w:numFmt w:val="bullet"/>
      <w:lvlText w:val="•"/>
      <w:lvlJc w:val="left"/>
      <w:pPr>
        <w:ind w:left="2688" w:hanging="360"/>
      </w:pPr>
      <w:rPr>
        <w:rFonts w:hint="default"/>
        <w:lang w:val="id" w:eastAsia="en-US" w:bidi="ar-SA"/>
      </w:rPr>
    </w:lvl>
    <w:lvl w:ilvl="2" w:tplc="0CAC9D5E">
      <w:numFmt w:val="bullet"/>
      <w:lvlText w:val="•"/>
      <w:lvlJc w:val="left"/>
      <w:pPr>
        <w:ind w:left="3357" w:hanging="360"/>
      </w:pPr>
      <w:rPr>
        <w:rFonts w:hint="default"/>
        <w:lang w:val="id" w:eastAsia="en-US" w:bidi="ar-SA"/>
      </w:rPr>
    </w:lvl>
    <w:lvl w:ilvl="3" w:tplc="8C562BE0">
      <w:numFmt w:val="bullet"/>
      <w:lvlText w:val="•"/>
      <w:lvlJc w:val="left"/>
      <w:pPr>
        <w:ind w:left="4026" w:hanging="360"/>
      </w:pPr>
      <w:rPr>
        <w:rFonts w:hint="default"/>
        <w:lang w:val="id" w:eastAsia="en-US" w:bidi="ar-SA"/>
      </w:rPr>
    </w:lvl>
    <w:lvl w:ilvl="4" w:tplc="B49420C0">
      <w:numFmt w:val="bullet"/>
      <w:lvlText w:val="•"/>
      <w:lvlJc w:val="left"/>
      <w:pPr>
        <w:ind w:left="4695" w:hanging="360"/>
      </w:pPr>
      <w:rPr>
        <w:rFonts w:hint="default"/>
        <w:lang w:val="id" w:eastAsia="en-US" w:bidi="ar-SA"/>
      </w:rPr>
    </w:lvl>
    <w:lvl w:ilvl="5" w:tplc="AC34D116">
      <w:numFmt w:val="bullet"/>
      <w:lvlText w:val="•"/>
      <w:lvlJc w:val="left"/>
      <w:pPr>
        <w:ind w:left="5364" w:hanging="360"/>
      </w:pPr>
      <w:rPr>
        <w:rFonts w:hint="default"/>
        <w:lang w:val="id" w:eastAsia="en-US" w:bidi="ar-SA"/>
      </w:rPr>
    </w:lvl>
    <w:lvl w:ilvl="6" w:tplc="D5BABED0">
      <w:numFmt w:val="bullet"/>
      <w:lvlText w:val="•"/>
      <w:lvlJc w:val="left"/>
      <w:pPr>
        <w:ind w:left="6032" w:hanging="360"/>
      </w:pPr>
      <w:rPr>
        <w:rFonts w:hint="default"/>
        <w:lang w:val="id" w:eastAsia="en-US" w:bidi="ar-SA"/>
      </w:rPr>
    </w:lvl>
    <w:lvl w:ilvl="7" w:tplc="D8025A58">
      <w:numFmt w:val="bullet"/>
      <w:lvlText w:val="•"/>
      <w:lvlJc w:val="left"/>
      <w:pPr>
        <w:ind w:left="6701" w:hanging="360"/>
      </w:pPr>
      <w:rPr>
        <w:rFonts w:hint="default"/>
        <w:lang w:val="id" w:eastAsia="en-US" w:bidi="ar-SA"/>
      </w:rPr>
    </w:lvl>
    <w:lvl w:ilvl="8" w:tplc="7068B412">
      <w:numFmt w:val="bullet"/>
      <w:lvlText w:val="•"/>
      <w:lvlJc w:val="left"/>
      <w:pPr>
        <w:ind w:left="7370" w:hanging="360"/>
      </w:pPr>
      <w:rPr>
        <w:rFonts w:hint="default"/>
        <w:lang w:val="id" w:eastAsia="en-US" w:bidi="ar-SA"/>
      </w:rPr>
    </w:lvl>
  </w:abstractNum>
  <w:abstractNum w:abstractNumId="10">
    <w:nsid w:val="700C516F"/>
    <w:multiLevelType w:val="hybridMultilevel"/>
    <w:tmpl w:val="9992E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339AF"/>
    <w:multiLevelType w:val="hybridMultilevel"/>
    <w:tmpl w:val="39DC1C52"/>
    <w:lvl w:ilvl="0" w:tplc="F52666BA">
      <w:start w:val="1"/>
      <w:numFmt w:val="decimal"/>
      <w:lvlText w:val="%1."/>
      <w:lvlJc w:val="left"/>
      <w:pPr>
        <w:ind w:left="1309" w:hanging="360"/>
      </w:pPr>
      <w:rPr>
        <w:rFonts w:hint="default"/>
        <w:spacing w:val="-17"/>
        <w:w w:val="99"/>
        <w:lang w:val="id" w:eastAsia="en-US" w:bidi="ar-SA"/>
      </w:rPr>
    </w:lvl>
    <w:lvl w:ilvl="1" w:tplc="8D1A9E50">
      <w:numFmt w:val="bullet"/>
      <w:lvlText w:val="•"/>
      <w:lvlJc w:val="left"/>
      <w:pPr>
        <w:ind w:left="2040" w:hanging="360"/>
      </w:pPr>
      <w:rPr>
        <w:rFonts w:hint="default"/>
        <w:lang w:val="id" w:eastAsia="en-US" w:bidi="ar-SA"/>
      </w:rPr>
    </w:lvl>
    <w:lvl w:ilvl="2" w:tplc="CAC4590E">
      <w:numFmt w:val="bullet"/>
      <w:lvlText w:val="•"/>
      <w:lvlJc w:val="left"/>
      <w:pPr>
        <w:ind w:left="2781" w:hanging="360"/>
      </w:pPr>
      <w:rPr>
        <w:rFonts w:hint="default"/>
        <w:lang w:val="id" w:eastAsia="en-US" w:bidi="ar-SA"/>
      </w:rPr>
    </w:lvl>
    <w:lvl w:ilvl="3" w:tplc="E310597E">
      <w:numFmt w:val="bullet"/>
      <w:lvlText w:val="•"/>
      <w:lvlJc w:val="left"/>
      <w:pPr>
        <w:ind w:left="3522" w:hanging="360"/>
      </w:pPr>
      <w:rPr>
        <w:rFonts w:hint="default"/>
        <w:lang w:val="id" w:eastAsia="en-US" w:bidi="ar-SA"/>
      </w:rPr>
    </w:lvl>
    <w:lvl w:ilvl="4" w:tplc="A3B6F56E">
      <w:numFmt w:val="bullet"/>
      <w:lvlText w:val="•"/>
      <w:lvlJc w:val="left"/>
      <w:pPr>
        <w:ind w:left="4263" w:hanging="360"/>
      </w:pPr>
      <w:rPr>
        <w:rFonts w:hint="default"/>
        <w:lang w:val="id" w:eastAsia="en-US" w:bidi="ar-SA"/>
      </w:rPr>
    </w:lvl>
    <w:lvl w:ilvl="5" w:tplc="1B90EC02">
      <w:numFmt w:val="bullet"/>
      <w:lvlText w:val="•"/>
      <w:lvlJc w:val="left"/>
      <w:pPr>
        <w:ind w:left="5004" w:hanging="360"/>
      </w:pPr>
      <w:rPr>
        <w:rFonts w:hint="default"/>
        <w:lang w:val="id" w:eastAsia="en-US" w:bidi="ar-SA"/>
      </w:rPr>
    </w:lvl>
    <w:lvl w:ilvl="6" w:tplc="B8F049D4">
      <w:numFmt w:val="bullet"/>
      <w:lvlText w:val="•"/>
      <w:lvlJc w:val="left"/>
      <w:pPr>
        <w:ind w:left="5744" w:hanging="360"/>
      </w:pPr>
      <w:rPr>
        <w:rFonts w:hint="default"/>
        <w:lang w:val="id" w:eastAsia="en-US" w:bidi="ar-SA"/>
      </w:rPr>
    </w:lvl>
    <w:lvl w:ilvl="7" w:tplc="B1269CB0">
      <w:numFmt w:val="bullet"/>
      <w:lvlText w:val="•"/>
      <w:lvlJc w:val="left"/>
      <w:pPr>
        <w:ind w:left="6485" w:hanging="360"/>
      </w:pPr>
      <w:rPr>
        <w:rFonts w:hint="default"/>
        <w:lang w:val="id" w:eastAsia="en-US" w:bidi="ar-SA"/>
      </w:rPr>
    </w:lvl>
    <w:lvl w:ilvl="8" w:tplc="B972F7CC">
      <w:numFmt w:val="bullet"/>
      <w:lvlText w:val="•"/>
      <w:lvlJc w:val="left"/>
      <w:pPr>
        <w:ind w:left="7226" w:hanging="360"/>
      </w:pPr>
      <w:rPr>
        <w:rFonts w:hint="default"/>
        <w:lang w:val="id" w:eastAsia="en-US" w:bidi="ar-SA"/>
      </w:rPr>
    </w:lvl>
  </w:abstractNum>
  <w:abstractNum w:abstractNumId="12">
    <w:nsid w:val="79311854"/>
    <w:multiLevelType w:val="hybridMultilevel"/>
    <w:tmpl w:val="E5D00CB8"/>
    <w:lvl w:ilvl="0" w:tplc="4C4099A2">
      <w:start w:val="1"/>
      <w:numFmt w:val="decimal"/>
      <w:lvlText w:val="%1."/>
      <w:lvlJc w:val="left"/>
      <w:pPr>
        <w:ind w:left="1349" w:hanging="360"/>
      </w:pPr>
      <w:rPr>
        <w:rFonts w:ascii="Times New Roman" w:eastAsia="Times New Roman" w:hAnsi="Times New Roman" w:cs="Times New Roman" w:hint="default"/>
        <w:spacing w:val="-3"/>
        <w:w w:val="99"/>
        <w:sz w:val="24"/>
        <w:szCs w:val="24"/>
        <w:lang w:val="id" w:eastAsia="en-US" w:bidi="ar-SA"/>
      </w:rPr>
    </w:lvl>
    <w:lvl w:ilvl="1" w:tplc="6210721C">
      <w:numFmt w:val="bullet"/>
      <w:lvlText w:val="•"/>
      <w:lvlJc w:val="left"/>
      <w:pPr>
        <w:ind w:left="2206" w:hanging="360"/>
      </w:pPr>
      <w:rPr>
        <w:rFonts w:hint="default"/>
        <w:lang w:val="id" w:eastAsia="en-US" w:bidi="ar-SA"/>
      </w:rPr>
    </w:lvl>
    <w:lvl w:ilvl="2" w:tplc="045A2BF8">
      <w:numFmt w:val="bullet"/>
      <w:lvlText w:val="•"/>
      <w:lvlJc w:val="left"/>
      <w:pPr>
        <w:ind w:left="3073" w:hanging="360"/>
      </w:pPr>
      <w:rPr>
        <w:rFonts w:hint="default"/>
        <w:lang w:val="id" w:eastAsia="en-US" w:bidi="ar-SA"/>
      </w:rPr>
    </w:lvl>
    <w:lvl w:ilvl="3" w:tplc="1B502840">
      <w:numFmt w:val="bullet"/>
      <w:lvlText w:val="•"/>
      <w:lvlJc w:val="left"/>
      <w:pPr>
        <w:ind w:left="3940" w:hanging="360"/>
      </w:pPr>
      <w:rPr>
        <w:rFonts w:hint="default"/>
        <w:lang w:val="id" w:eastAsia="en-US" w:bidi="ar-SA"/>
      </w:rPr>
    </w:lvl>
    <w:lvl w:ilvl="4" w:tplc="67AC8BE8">
      <w:numFmt w:val="bullet"/>
      <w:lvlText w:val="•"/>
      <w:lvlJc w:val="left"/>
      <w:pPr>
        <w:ind w:left="4807" w:hanging="360"/>
      </w:pPr>
      <w:rPr>
        <w:rFonts w:hint="default"/>
        <w:lang w:val="id" w:eastAsia="en-US" w:bidi="ar-SA"/>
      </w:rPr>
    </w:lvl>
    <w:lvl w:ilvl="5" w:tplc="E984FE32">
      <w:numFmt w:val="bullet"/>
      <w:lvlText w:val="•"/>
      <w:lvlJc w:val="left"/>
      <w:pPr>
        <w:ind w:left="5674" w:hanging="360"/>
      </w:pPr>
      <w:rPr>
        <w:rFonts w:hint="default"/>
        <w:lang w:val="id" w:eastAsia="en-US" w:bidi="ar-SA"/>
      </w:rPr>
    </w:lvl>
    <w:lvl w:ilvl="6" w:tplc="5860E05A">
      <w:numFmt w:val="bullet"/>
      <w:lvlText w:val="•"/>
      <w:lvlJc w:val="left"/>
      <w:pPr>
        <w:ind w:left="6540" w:hanging="360"/>
      </w:pPr>
      <w:rPr>
        <w:rFonts w:hint="default"/>
        <w:lang w:val="id" w:eastAsia="en-US" w:bidi="ar-SA"/>
      </w:rPr>
    </w:lvl>
    <w:lvl w:ilvl="7" w:tplc="5E96139E">
      <w:numFmt w:val="bullet"/>
      <w:lvlText w:val="•"/>
      <w:lvlJc w:val="left"/>
      <w:pPr>
        <w:ind w:left="7407" w:hanging="360"/>
      </w:pPr>
      <w:rPr>
        <w:rFonts w:hint="default"/>
        <w:lang w:val="id" w:eastAsia="en-US" w:bidi="ar-SA"/>
      </w:rPr>
    </w:lvl>
    <w:lvl w:ilvl="8" w:tplc="16121988">
      <w:numFmt w:val="bullet"/>
      <w:lvlText w:val="•"/>
      <w:lvlJc w:val="left"/>
      <w:pPr>
        <w:ind w:left="8274" w:hanging="360"/>
      </w:pPr>
      <w:rPr>
        <w:rFonts w:hint="default"/>
        <w:lang w:val="id" w:eastAsia="en-US" w:bidi="ar-SA"/>
      </w:rPr>
    </w:lvl>
  </w:abstractNum>
  <w:abstractNum w:abstractNumId="13">
    <w:nsid w:val="7ACE091A"/>
    <w:multiLevelType w:val="hybridMultilevel"/>
    <w:tmpl w:val="923A5ADE"/>
    <w:lvl w:ilvl="0" w:tplc="504E3F1C">
      <w:start w:val="2"/>
      <w:numFmt w:val="decimal"/>
      <w:lvlText w:val="%1."/>
      <w:lvlJc w:val="left"/>
      <w:pPr>
        <w:ind w:left="1349" w:hanging="360"/>
      </w:pPr>
      <w:rPr>
        <w:rFonts w:ascii="Times New Roman" w:eastAsia="Times New Roman" w:hAnsi="Times New Roman" w:cs="Times New Roman" w:hint="default"/>
        <w:spacing w:val="-4"/>
        <w:w w:val="99"/>
        <w:sz w:val="24"/>
        <w:szCs w:val="24"/>
        <w:lang w:val="id" w:eastAsia="en-US" w:bidi="ar-SA"/>
      </w:rPr>
    </w:lvl>
    <w:lvl w:ilvl="1" w:tplc="A91E73A0">
      <w:start w:val="1"/>
      <w:numFmt w:val="upperLetter"/>
      <w:lvlText w:val="%2."/>
      <w:lvlJc w:val="left"/>
      <w:pPr>
        <w:ind w:left="1349" w:hanging="360"/>
      </w:pPr>
      <w:rPr>
        <w:rFonts w:ascii="Times New Roman" w:eastAsia="Times New Roman" w:hAnsi="Times New Roman" w:cs="Times New Roman" w:hint="default"/>
        <w:b/>
        <w:bCs/>
        <w:spacing w:val="-2"/>
        <w:w w:val="99"/>
        <w:sz w:val="24"/>
        <w:szCs w:val="24"/>
        <w:lang w:val="id" w:eastAsia="en-US" w:bidi="ar-SA"/>
      </w:rPr>
    </w:lvl>
    <w:lvl w:ilvl="2" w:tplc="3F68FB46">
      <w:numFmt w:val="bullet"/>
      <w:lvlText w:val="•"/>
      <w:lvlJc w:val="left"/>
      <w:pPr>
        <w:ind w:left="3073" w:hanging="360"/>
      </w:pPr>
      <w:rPr>
        <w:rFonts w:hint="default"/>
        <w:lang w:val="id" w:eastAsia="en-US" w:bidi="ar-SA"/>
      </w:rPr>
    </w:lvl>
    <w:lvl w:ilvl="3" w:tplc="3C90F0F4">
      <w:numFmt w:val="bullet"/>
      <w:lvlText w:val="•"/>
      <w:lvlJc w:val="left"/>
      <w:pPr>
        <w:ind w:left="3940" w:hanging="360"/>
      </w:pPr>
      <w:rPr>
        <w:rFonts w:hint="default"/>
        <w:lang w:val="id" w:eastAsia="en-US" w:bidi="ar-SA"/>
      </w:rPr>
    </w:lvl>
    <w:lvl w:ilvl="4" w:tplc="79A413B8">
      <w:numFmt w:val="bullet"/>
      <w:lvlText w:val="•"/>
      <w:lvlJc w:val="left"/>
      <w:pPr>
        <w:ind w:left="4807" w:hanging="360"/>
      </w:pPr>
      <w:rPr>
        <w:rFonts w:hint="default"/>
        <w:lang w:val="id" w:eastAsia="en-US" w:bidi="ar-SA"/>
      </w:rPr>
    </w:lvl>
    <w:lvl w:ilvl="5" w:tplc="C4F4555C">
      <w:numFmt w:val="bullet"/>
      <w:lvlText w:val="•"/>
      <w:lvlJc w:val="left"/>
      <w:pPr>
        <w:ind w:left="5674" w:hanging="360"/>
      </w:pPr>
      <w:rPr>
        <w:rFonts w:hint="default"/>
        <w:lang w:val="id" w:eastAsia="en-US" w:bidi="ar-SA"/>
      </w:rPr>
    </w:lvl>
    <w:lvl w:ilvl="6" w:tplc="06BA51C4">
      <w:numFmt w:val="bullet"/>
      <w:lvlText w:val="•"/>
      <w:lvlJc w:val="left"/>
      <w:pPr>
        <w:ind w:left="6540" w:hanging="360"/>
      </w:pPr>
      <w:rPr>
        <w:rFonts w:hint="default"/>
        <w:lang w:val="id" w:eastAsia="en-US" w:bidi="ar-SA"/>
      </w:rPr>
    </w:lvl>
    <w:lvl w:ilvl="7" w:tplc="5322C9C2">
      <w:numFmt w:val="bullet"/>
      <w:lvlText w:val="•"/>
      <w:lvlJc w:val="left"/>
      <w:pPr>
        <w:ind w:left="7407" w:hanging="360"/>
      </w:pPr>
      <w:rPr>
        <w:rFonts w:hint="default"/>
        <w:lang w:val="id" w:eastAsia="en-US" w:bidi="ar-SA"/>
      </w:rPr>
    </w:lvl>
    <w:lvl w:ilvl="8" w:tplc="A928ED0A">
      <w:numFmt w:val="bullet"/>
      <w:lvlText w:val="•"/>
      <w:lvlJc w:val="left"/>
      <w:pPr>
        <w:ind w:left="8274" w:hanging="360"/>
      </w:pPr>
      <w:rPr>
        <w:rFonts w:hint="default"/>
        <w:lang w:val="id" w:eastAsia="en-US" w:bidi="ar-SA"/>
      </w:rPr>
    </w:lvl>
  </w:abstractNum>
  <w:abstractNum w:abstractNumId="14">
    <w:nsid w:val="7E270369"/>
    <w:multiLevelType w:val="hybridMultilevel"/>
    <w:tmpl w:val="1C5AF946"/>
    <w:lvl w:ilvl="0" w:tplc="B21EBE7A">
      <w:start w:val="1"/>
      <w:numFmt w:val="decimal"/>
      <w:lvlText w:val="%1."/>
      <w:lvlJc w:val="left"/>
      <w:pPr>
        <w:ind w:left="1309" w:hanging="360"/>
      </w:pPr>
      <w:rPr>
        <w:rFonts w:ascii="Times New Roman" w:eastAsia="Times New Roman" w:hAnsi="Times New Roman" w:cs="Times New Roman" w:hint="default"/>
        <w:spacing w:val="-9"/>
        <w:w w:val="99"/>
        <w:sz w:val="24"/>
        <w:szCs w:val="24"/>
        <w:lang w:val="id" w:eastAsia="en-US" w:bidi="ar-SA"/>
      </w:rPr>
    </w:lvl>
    <w:lvl w:ilvl="1" w:tplc="E162E66C">
      <w:numFmt w:val="bullet"/>
      <w:lvlText w:val="•"/>
      <w:lvlJc w:val="left"/>
      <w:pPr>
        <w:ind w:left="2040" w:hanging="360"/>
      </w:pPr>
      <w:rPr>
        <w:rFonts w:hint="default"/>
        <w:lang w:val="id" w:eastAsia="en-US" w:bidi="ar-SA"/>
      </w:rPr>
    </w:lvl>
    <w:lvl w:ilvl="2" w:tplc="80F6E02A">
      <w:numFmt w:val="bullet"/>
      <w:lvlText w:val="•"/>
      <w:lvlJc w:val="left"/>
      <w:pPr>
        <w:ind w:left="2781" w:hanging="360"/>
      </w:pPr>
      <w:rPr>
        <w:rFonts w:hint="default"/>
        <w:lang w:val="id" w:eastAsia="en-US" w:bidi="ar-SA"/>
      </w:rPr>
    </w:lvl>
    <w:lvl w:ilvl="3" w:tplc="31828EBA">
      <w:numFmt w:val="bullet"/>
      <w:lvlText w:val="•"/>
      <w:lvlJc w:val="left"/>
      <w:pPr>
        <w:ind w:left="3522" w:hanging="360"/>
      </w:pPr>
      <w:rPr>
        <w:rFonts w:hint="default"/>
        <w:lang w:val="id" w:eastAsia="en-US" w:bidi="ar-SA"/>
      </w:rPr>
    </w:lvl>
    <w:lvl w:ilvl="4" w:tplc="15D01E5C">
      <w:numFmt w:val="bullet"/>
      <w:lvlText w:val="•"/>
      <w:lvlJc w:val="left"/>
      <w:pPr>
        <w:ind w:left="4263" w:hanging="360"/>
      </w:pPr>
      <w:rPr>
        <w:rFonts w:hint="default"/>
        <w:lang w:val="id" w:eastAsia="en-US" w:bidi="ar-SA"/>
      </w:rPr>
    </w:lvl>
    <w:lvl w:ilvl="5" w:tplc="F81E300C">
      <w:numFmt w:val="bullet"/>
      <w:lvlText w:val="•"/>
      <w:lvlJc w:val="left"/>
      <w:pPr>
        <w:ind w:left="5004" w:hanging="360"/>
      </w:pPr>
      <w:rPr>
        <w:rFonts w:hint="default"/>
        <w:lang w:val="id" w:eastAsia="en-US" w:bidi="ar-SA"/>
      </w:rPr>
    </w:lvl>
    <w:lvl w:ilvl="6" w:tplc="B6CC522A">
      <w:numFmt w:val="bullet"/>
      <w:lvlText w:val="•"/>
      <w:lvlJc w:val="left"/>
      <w:pPr>
        <w:ind w:left="5744" w:hanging="360"/>
      </w:pPr>
      <w:rPr>
        <w:rFonts w:hint="default"/>
        <w:lang w:val="id" w:eastAsia="en-US" w:bidi="ar-SA"/>
      </w:rPr>
    </w:lvl>
    <w:lvl w:ilvl="7" w:tplc="90A8F64E">
      <w:numFmt w:val="bullet"/>
      <w:lvlText w:val="•"/>
      <w:lvlJc w:val="left"/>
      <w:pPr>
        <w:ind w:left="6485" w:hanging="360"/>
      </w:pPr>
      <w:rPr>
        <w:rFonts w:hint="default"/>
        <w:lang w:val="id" w:eastAsia="en-US" w:bidi="ar-SA"/>
      </w:rPr>
    </w:lvl>
    <w:lvl w:ilvl="8" w:tplc="A61E3760">
      <w:numFmt w:val="bullet"/>
      <w:lvlText w:val="•"/>
      <w:lvlJc w:val="left"/>
      <w:pPr>
        <w:ind w:left="7226" w:hanging="360"/>
      </w:pPr>
      <w:rPr>
        <w:rFonts w:hint="default"/>
        <w:lang w:val="id" w:eastAsia="en-US" w:bidi="ar-SA"/>
      </w:rPr>
    </w:lvl>
  </w:abstractNum>
  <w:num w:numId="1">
    <w:abstractNumId w:val="13"/>
  </w:num>
  <w:num w:numId="2">
    <w:abstractNumId w:val="2"/>
  </w:num>
  <w:num w:numId="3">
    <w:abstractNumId w:val="1"/>
  </w:num>
  <w:num w:numId="4">
    <w:abstractNumId w:val="12"/>
  </w:num>
  <w:num w:numId="5">
    <w:abstractNumId w:val="14"/>
  </w:num>
  <w:num w:numId="6">
    <w:abstractNumId w:val="8"/>
  </w:num>
  <w:num w:numId="7">
    <w:abstractNumId w:val="11"/>
  </w:num>
  <w:num w:numId="8">
    <w:abstractNumId w:val="9"/>
  </w:num>
  <w:num w:numId="9">
    <w:abstractNumId w:val="7"/>
  </w:num>
  <w:num w:numId="10">
    <w:abstractNumId w:val="6"/>
  </w:num>
  <w:num w:numId="11">
    <w:abstractNumId w:val="5"/>
  </w:num>
  <w:num w:numId="12">
    <w:abstractNumId w:val="4"/>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A3"/>
    <w:rsid w:val="00046BD4"/>
    <w:rsid w:val="000536C5"/>
    <w:rsid w:val="000560D8"/>
    <w:rsid w:val="00082F02"/>
    <w:rsid w:val="00117132"/>
    <w:rsid w:val="00126324"/>
    <w:rsid w:val="00134B24"/>
    <w:rsid w:val="00134DB9"/>
    <w:rsid w:val="00150E9C"/>
    <w:rsid w:val="00180772"/>
    <w:rsid w:val="00192AE2"/>
    <w:rsid w:val="00195B9E"/>
    <w:rsid w:val="001B3484"/>
    <w:rsid w:val="001D534E"/>
    <w:rsid w:val="001E5D1E"/>
    <w:rsid w:val="001E75E4"/>
    <w:rsid w:val="002004E1"/>
    <w:rsid w:val="002711A3"/>
    <w:rsid w:val="002B393A"/>
    <w:rsid w:val="00317A0F"/>
    <w:rsid w:val="003245FC"/>
    <w:rsid w:val="0033111D"/>
    <w:rsid w:val="00361FC7"/>
    <w:rsid w:val="003D528F"/>
    <w:rsid w:val="003D6157"/>
    <w:rsid w:val="00410A56"/>
    <w:rsid w:val="00412EBF"/>
    <w:rsid w:val="004146F1"/>
    <w:rsid w:val="00444712"/>
    <w:rsid w:val="00455856"/>
    <w:rsid w:val="004A1CE2"/>
    <w:rsid w:val="004B0B15"/>
    <w:rsid w:val="004D3B8C"/>
    <w:rsid w:val="004F761C"/>
    <w:rsid w:val="00514DFB"/>
    <w:rsid w:val="00550C18"/>
    <w:rsid w:val="005C4A4E"/>
    <w:rsid w:val="0060337E"/>
    <w:rsid w:val="0062200F"/>
    <w:rsid w:val="00637CA5"/>
    <w:rsid w:val="006425BF"/>
    <w:rsid w:val="00651B71"/>
    <w:rsid w:val="006530C6"/>
    <w:rsid w:val="006C15B0"/>
    <w:rsid w:val="006F586C"/>
    <w:rsid w:val="007213DB"/>
    <w:rsid w:val="00727013"/>
    <w:rsid w:val="00743ADC"/>
    <w:rsid w:val="00780360"/>
    <w:rsid w:val="007843F5"/>
    <w:rsid w:val="00790358"/>
    <w:rsid w:val="007A4EE7"/>
    <w:rsid w:val="007B2B61"/>
    <w:rsid w:val="007C474F"/>
    <w:rsid w:val="008951F4"/>
    <w:rsid w:val="008D0970"/>
    <w:rsid w:val="008F176A"/>
    <w:rsid w:val="008F1BA3"/>
    <w:rsid w:val="00962B60"/>
    <w:rsid w:val="009714F2"/>
    <w:rsid w:val="009A2D57"/>
    <w:rsid w:val="009C2FB7"/>
    <w:rsid w:val="009D0DA8"/>
    <w:rsid w:val="00A0679F"/>
    <w:rsid w:val="00A14AFE"/>
    <w:rsid w:val="00A82F48"/>
    <w:rsid w:val="00A9467E"/>
    <w:rsid w:val="00AE65DD"/>
    <w:rsid w:val="00AF5560"/>
    <w:rsid w:val="00B45340"/>
    <w:rsid w:val="00B50A7A"/>
    <w:rsid w:val="00BB1281"/>
    <w:rsid w:val="00C342BD"/>
    <w:rsid w:val="00C81324"/>
    <w:rsid w:val="00C81CFB"/>
    <w:rsid w:val="00CB02A3"/>
    <w:rsid w:val="00CE3881"/>
    <w:rsid w:val="00CF0928"/>
    <w:rsid w:val="00D3035C"/>
    <w:rsid w:val="00D36C20"/>
    <w:rsid w:val="00DB55C7"/>
    <w:rsid w:val="00DE7436"/>
    <w:rsid w:val="00DF143C"/>
    <w:rsid w:val="00E46BC9"/>
    <w:rsid w:val="00E50AC7"/>
    <w:rsid w:val="00E87549"/>
    <w:rsid w:val="00F317BE"/>
    <w:rsid w:val="00F4485A"/>
    <w:rsid w:val="00F678F9"/>
    <w:rsid w:val="00F67ADF"/>
    <w:rsid w:val="00FA5206"/>
    <w:rsid w:val="00FC4373"/>
    <w:rsid w:val="00FE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671CD-4C7E-4A2E-802F-744CC1AA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3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588"/>
    </w:pPr>
    <w:rPr>
      <w:sz w:val="24"/>
      <w:szCs w:val="24"/>
    </w:rPr>
  </w:style>
  <w:style w:type="paragraph" w:styleId="TOC2">
    <w:name w:val="toc 2"/>
    <w:basedOn w:val="Normal"/>
    <w:uiPriority w:val="1"/>
    <w:qFormat/>
    <w:pPr>
      <w:spacing w:before="137"/>
      <w:ind w:left="1153" w:hanging="29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308" w:hanging="360"/>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4B0B15"/>
    <w:rPr>
      <w:rFonts w:ascii="Tahoma" w:hAnsi="Tahoma" w:cs="Tahoma"/>
      <w:sz w:val="16"/>
      <w:szCs w:val="16"/>
    </w:rPr>
  </w:style>
  <w:style w:type="character" w:customStyle="1" w:styleId="BalloonTextChar">
    <w:name w:val="Balloon Text Char"/>
    <w:basedOn w:val="DefaultParagraphFont"/>
    <w:link w:val="BalloonText"/>
    <w:uiPriority w:val="99"/>
    <w:semiHidden/>
    <w:rsid w:val="004B0B15"/>
    <w:rPr>
      <w:rFonts w:ascii="Tahoma" w:eastAsia="Times New Roman" w:hAnsi="Tahoma" w:cs="Tahoma"/>
      <w:sz w:val="16"/>
      <w:szCs w:val="16"/>
      <w:lang w:val="id"/>
    </w:rPr>
  </w:style>
  <w:style w:type="character" w:styleId="Hyperlink">
    <w:name w:val="Hyperlink"/>
    <w:basedOn w:val="DefaultParagraphFont"/>
    <w:uiPriority w:val="99"/>
    <w:unhideWhenUsed/>
    <w:rsid w:val="00B45340"/>
    <w:rPr>
      <w:color w:val="0000FF" w:themeColor="hyperlink"/>
      <w:u w:val="single"/>
    </w:rPr>
  </w:style>
  <w:style w:type="character" w:customStyle="1" w:styleId="BodyTextChar">
    <w:name w:val="Body Text Char"/>
    <w:basedOn w:val="DefaultParagraphFont"/>
    <w:link w:val="BodyText"/>
    <w:uiPriority w:val="1"/>
    <w:rsid w:val="00514DFB"/>
    <w:rPr>
      <w:rFonts w:ascii="Times New Roman" w:eastAsia="Times New Roman" w:hAnsi="Times New Roman" w:cs="Times New Roman"/>
      <w:sz w:val="24"/>
      <w:szCs w:val="24"/>
      <w:lang w:val="id"/>
    </w:rPr>
  </w:style>
  <w:style w:type="character" w:customStyle="1" w:styleId="ListParagraphChar">
    <w:name w:val="List Paragraph Char"/>
    <w:link w:val="ListParagraph"/>
    <w:uiPriority w:val="34"/>
    <w:rsid w:val="00514DFB"/>
    <w:rPr>
      <w:rFonts w:ascii="Times New Roman" w:eastAsia="Times New Roman" w:hAnsi="Times New Roman" w:cs="Times New Roman"/>
      <w:lang w:val="id"/>
    </w:rPr>
  </w:style>
  <w:style w:type="paragraph" w:customStyle="1" w:styleId="Lampirann">
    <w:name w:val="Lampirann"/>
    <w:basedOn w:val="Normal"/>
    <w:qFormat/>
    <w:rsid w:val="00514DFB"/>
    <w:pPr>
      <w:widowControl/>
      <w:autoSpaceDE/>
      <w:autoSpaceDN/>
      <w:spacing w:after="200" w:line="276" w:lineRule="auto"/>
    </w:pPr>
    <w:rPr>
      <w:b/>
      <w:sz w:val="24"/>
      <w:szCs w:val="24"/>
      <w:lang w:val="en-ID"/>
    </w:rPr>
  </w:style>
  <w:style w:type="table" w:styleId="TableGrid">
    <w:name w:val="Table Grid"/>
    <w:basedOn w:val="TableNormal"/>
    <w:uiPriority w:val="59"/>
    <w:rsid w:val="00514DFB"/>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ato.alfit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A17C-AFAF-4C76-ABAC-35268617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19</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THINKPAD 450</cp:lastModifiedBy>
  <cp:revision>32</cp:revision>
  <dcterms:created xsi:type="dcterms:W3CDTF">2022-04-06T03:25:00Z</dcterms:created>
  <dcterms:modified xsi:type="dcterms:W3CDTF">2022-11-25T03:26:00Z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2022-04-06T00:00:00Z</vt:filetime>
  </property>
</Properties>
</file>