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4AF9" w:rsidRPr="0076047C" w:rsidRDefault="00E36B16" w:rsidP="005F22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47C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E36B16" w:rsidRPr="0076047C" w:rsidRDefault="00E36B16" w:rsidP="005F22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6B16" w:rsidRPr="0076047C" w:rsidRDefault="00E36B16" w:rsidP="005F22CA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047C">
        <w:rPr>
          <w:rFonts w:ascii="Times New Roman" w:hAnsi="Times New Roman" w:cs="Times New Roman"/>
          <w:b/>
          <w:sz w:val="24"/>
          <w:szCs w:val="24"/>
        </w:rPr>
        <w:t>Program Studi Diploma III Keperawatan</w:t>
      </w:r>
    </w:p>
    <w:p w:rsidR="00E36B16" w:rsidRPr="0076047C" w:rsidRDefault="00E36B16" w:rsidP="005F22CA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047C">
        <w:rPr>
          <w:rFonts w:ascii="Times New Roman" w:hAnsi="Times New Roman" w:cs="Times New Roman"/>
          <w:b/>
          <w:sz w:val="24"/>
          <w:szCs w:val="24"/>
        </w:rPr>
        <w:t>Akademi Keperawatan Yakpermas Banyumas</w:t>
      </w:r>
    </w:p>
    <w:p w:rsidR="0076047C" w:rsidRPr="0076047C" w:rsidRDefault="00E36B16" w:rsidP="005F22CA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047C">
        <w:rPr>
          <w:rFonts w:ascii="Times New Roman" w:hAnsi="Times New Roman" w:cs="Times New Roman"/>
          <w:b/>
          <w:sz w:val="24"/>
          <w:szCs w:val="24"/>
        </w:rPr>
        <w:t>Karya Tulis Ilmiah, Mei 2019</w:t>
      </w:r>
    </w:p>
    <w:p w:rsidR="007E52A9" w:rsidRDefault="00E36B16" w:rsidP="005F22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47C">
        <w:rPr>
          <w:rFonts w:ascii="Times New Roman" w:hAnsi="Times New Roman" w:cs="Times New Roman"/>
          <w:b/>
          <w:sz w:val="24"/>
          <w:szCs w:val="24"/>
        </w:rPr>
        <w:t>Tri Mutmainah</w:t>
      </w:r>
    </w:p>
    <w:p w:rsidR="00DF5113" w:rsidRPr="00DF5113" w:rsidRDefault="00DF5113" w:rsidP="005F22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Nim : 16.091</w:t>
      </w:r>
    </w:p>
    <w:p w:rsidR="007E52A9" w:rsidRPr="0076047C" w:rsidRDefault="007E52A9" w:rsidP="005F22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47C">
        <w:rPr>
          <w:rFonts w:ascii="Times New Roman" w:hAnsi="Times New Roman" w:cs="Times New Roman"/>
          <w:b/>
          <w:sz w:val="24"/>
          <w:szCs w:val="24"/>
        </w:rPr>
        <w:t>“ Penerapan Spa Kaki Untuk Memperlancarkan Peredaran Darah di Wilayah Puskesmas II Sokaraja”</w:t>
      </w:r>
    </w:p>
    <w:p w:rsidR="00725D8C" w:rsidRDefault="00BF5E52" w:rsidP="005F22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47C">
        <w:rPr>
          <w:rFonts w:ascii="Times New Roman" w:hAnsi="Times New Roman" w:cs="Times New Roman"/>
          <w:b/>
          <w:sz w:val="24"/>
          <w:szCs w:val="24"/>
        </w:rPr>
        <w:t xml:space="preserve">Latar belakang : </w:t>
      </w:r>
      <w:r w:rsidR="0076047C" w:rsidRPr="0076047C">
        <w:rPr>
          <w:rFonts w:ascii="Times New Roman" w:hAnsi="Times New Roman" w:cs="Times New Roman"/>
          <w:sz w:val="24"/>
          <w:szCs w:val="24"/>
        </w:rPr>
        <w:t>Diabetes Melitus (DM) merupakan suatu kelompok penyakit metabolik dengan karakteristik hiperglikemia yang terjadi karena kelainan atau penurunan sekresi insulin.</w:t>
      </w:r>
      <w:r w:rsidR="0076047C" w:rsidRPr="00760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Spa kaki adalah </w:t>
      </w:r>
      <w:r w:rsidR="0076047C" w:rsidRPr="0076047C">
        <w:rPr>
          <w:rFonts w:ascii="Times New Roman" w:hAnsi="Times New Roman" w:cs="Times New Roman"/>
          <w:sz w:val="24"/>
          <w:szCs w:val="24"/>
        </w:rPr>
        <w:t>merupakan kegiatan perawatan kaki yang di dalamnya terdapat kegiatan senam kaki, pembersihan dengan air hangat, dan pemijatan.</w:t>
      </w:r>
    </w:p>
    <w:p w:rsidR="00BF5E52" w:rsidRPr="00725D8C" w:rsidRDefault="00F721B6" w:rsidP="005F22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Tujuan</w:t>
      </w:r>
      <w:r w:rsidR="00113898" w:rsidRPr="0076047C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113898" w:rsidRPr="0076047C">
        <w:rPr>
          <w:rFonts w:ascii="Times New Roman" w:hAnsi="Times New Roman" w:cs="Times New Roman"/>
          <w:sz w:val="24"/>
          <w:szCs w:val="24"/>
        </w:rPr>
        <w:t>Dari penyususnan Studi Kasus Karya Ilmiah ini adalah untuk mengetahui penerapan spa kaki untuk memperlancarkan peredaran darah di Wilayah Puskesmas II Sokaraja pada tahun 2019.</w:t>
      </w:r>
    </w:p>
    <w:p w:rsidR="00725D8C" w:rsidRDefault="00113898" w:rsidP="005F22CA">
      <w:pPr>
        <w:spacing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6047C">
        <w:rPr>
          <w:rFonts w:ascii="Times New Roman" w:hAnsi="Times New Roman" w:cs="Times New Roman"/>
          <w:sz w:val="24"/>
          <w:szCs w:val="24"/>
        </w:rPr>
        <w:tab/>
      </w:r>
      <w:r w:rsidR="00F721B6">
        <w:rPr>
          <w:rFonts w:ascii="Times New Roman" w:hAnsi="Times New Roman" w:cs="Times New Roman"/>
          <w:b/>
          <w:sz w:val="24"/>
          <w:szCs w:val="24"/>
        </w:rPr>
        <w:t>Hasil</w:t>
      </w:r>
      <w:r w:rsidR="00F721B6">
        <w:rPr>
          <w:rFonts w:ascii="Times New Roman" w:hAnsi="Times New Roman" w:cs="Times New Roman"/>
          <w:b/>
          <w:sz w:val="24"/>
          <w:szCs w:val="24"/>
        </w:rPr>
        <w:tab/>
      </w:r>
      <w:r w:rsidR="00F721B6">
        <w:rPr>
          <w:rFonts w:ascii="Times New Roman" w:hAnsi="Times New Roman" w:cs="Times New Roman"/>
          <w:b/>
          <w:sz w:val="24"/>
          <w:szCs w:val="24"/>
        </w:rPr>
        <w:tab/>
      </w:r>
      <w:r w:rsidRPr="0076047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6047C">
        <w:rPr>
          <w:rFonts w:ascii="Times New Roman" w:hAnsi="Times New Roman" w:cs="Times New Roman"/>
          <w:sz w:val="24"/>
          <w:szCs w:val="24"/>
        </w:rPr>
        <w:t>Setelah diberikan tindakan spa kaki kepada 2 responden,</w:t>
      </w:r>
      <w:r w:rsidRPr="007604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47C">
        <w:rPr>
          <w:rFonts w:ascii="Times New Roman" w:hAnsi="Times New Roman" w:cs="Times New Roman"/>
          <w:sz w:val="24"/>
          <w:szCs w:val="24"/>
        </w:rPr>
        <w:t xml:space="preserve">Penerapan spa kaki DM di Desa Kedondong sebelum tindakan </w:t>
      </w:r>
      <w:r w:rsidR="00B52989" w:rsidRPr="0076047C">
        <w:rPr>
          <w:rFonts w:ascii="Times New Roman" w:hAnsi="Times New Roman" w:cs="Times New Roman"/>
          <w:sz w:val="24"/>
          <w:szCs w:val="24"/>
        </w:rPr>
        <w:t>spa kaki adalah dalam kategori</w:t>
      </w:r>
      <w:r w:rsidRPr="0076047C">
        <w:rPr>
          <w:rFonts w:ascii="Times New Roman" w:hAnsi="Times New Roman" w:cs="Times New Roman"/>
          <w:sz w:val="24"/>
          <w:szCs w:val="24"/>
        </w:rPr>
        <w:t xml:space="preserve"> lancar (normal), sedangkan setelah</w:t>
      </w:r>
      <w:r w:rsidRPr="007604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47C">
        <w:rPr>
          <w:rFonts w:ascii="Times New Roman" w:hAnsi="Times New Roman" w:cs="Times New Roman"/>
          <w:sz w:val="24"/>
          <w:szCs w:val="24"/>
        </w:rPr>
        <w:t>dilakukan tindakan spa kaki adalah</w:t>
      </w:r>
      <w:r w:rsidR="00B52989" w:rsidRPr="0076047C">
        <w:rPr>
          <w:rFonts w:ascii="Times New Roman" w:hAnsi="Times New Roman" w:cs="Times New Roman"/>
          <w:sz w:val="24"/>
          <w:szCs w:val="24"/>
        </w:rPr>
        <w:t xml:space="preserve"> dalam kategori semakin lancar (normal).</w:t>
      </w:r>
    </w:p>
    <w:p w:rsidR="00B52989" w:rsidRPr="0076047C" w:rsidRDefault="00B52989" w:rsidP="005F22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47C">
        <w:rPr>
          <w:rFonts w:ascii="Times New Roman" w:hAnsi="Times New Roman" w:cs="Times New Roman"/>
          <w:b/>
          <w:sz w:val="24"/>
          <w:szCs w:val="24"/>
        </w:rPr>
        <w:t>Kesimpulan</w:t>
      </w:r>
      <w:r w:rsidRPr="0076047C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76047C">
        <w:rPr>
          <w:rFonts w:ascii="Times New Roman" w:hAnsi="Times New Roman" w:cs="Times New Roman"/>
          <w:sz w:val="24"/>
          <w:szCs w:val="24"/>
        </w:rPr>
        <w:t>Penerapan spa kaki untuk memperlancarkan peredaran darah di Desa Kedondong sebelum dilakukan tindakan spa kaki adalah normal. Dan setelah dilakukan tindakan spa kaki adalah semakin meningkat kelancarannya.</w:t>
      </w:r>
    </w:p>
    <w:p w:rsidR="00113898" w:rsidRPr="0076047C" w:rsidRDefault="00113898" w:rsidP="005F22C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13898" w:rsidRPr="0076047C" w:rsidRDefault="00B52989" w:rsidP="005F22C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6047C">
        <w:rPr>
          <w:rFonts w:ascii="Times New Roman" w:hAnsi="Times New Roman" w:cs="Times New Roman"/>
          <w:b/>
          <w:sz w:val="24"/>
          <w:szCs w:val="24"/>
        </w:rPr>
        <w:t>Kata kunci : Spa kaki untuk memperlancarkan peredaran darah</w:t>
      </w:r>
    </w:p>
    <w:p w:rsidR="00113898" w:rsidRDefault="00B52989" w:rsidP="005F22C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6047C">
        <w:rPr>
          <w:rFonts w:ascii="Times New Roman" w:hAnsi="Times New Roman" w:cs="Times New Roman"/>
          <w:b/>
          <w:sz w:val="24"/>
          <w:szCs w:val="24"/>
        </w:rPr>
        <w:lastRenderedPageBreak/>
        <w:t>St</w:t>
      </w:r>
      <w:r w:rsidR="00452532">
        <w:rPr>
          <w:rFonts w:ascii="Times New Roman" w:hAnsi="Times New Roman" w:cs="Times New Roman"/>
          <w:b/>
          <w:sz w:val="24"/>
          <w:szCs w:val="24"/>
        </w:rPr>
        <w:t>udi literatur : 28 (2008 – 2017)</w:t>
      </w:r>
    </w:p>
    <w:p w:rsidR="004E6E70" w:rsidRPr="003F407E" w:rsidRDefault="004E6E70" w:rsidP="004E6E7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F407E">
        <w:rPr>
          <w:rFonts w:ascii="Times New Roman" w:hAnsi="Times New Roman" w:cs="Times New Roman"/>
          <w:b/>
          <w:bCs/>
        </w:rPr>
        <w:t>DOSEN PEMBIMBING</w:t>
      </w:r>
    </w:p>
    <w:p w:rsidR="004E6E70" w:rsidRPr="003F407E" w:rsidRDefault="004E6E70" w:rsidP="004E6E7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E6E70" w:rsidRPr="003F407E" w:rsidRDefault="004E6E70" w:rsidP="004E6E7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E6E70" w:rsidRPr="004E6E70" w:rsidRDefault="004E6E70" w:rsidP="004E6E70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3F407E">
        <w:rPr>
          <w:rFonts w:ascii="Times New Roman" w:hAnsi="Times New Roman" w:cs="Times New Roman"/>
        </w:rPr>
        <w:t>DOSEN PEMBIMBING 1</w:t>
      </w:r>
      <w:r w:rsidRPr="003F407E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  <w:lang w:val="en-US"/>
        </w:rPr>
        <w:t>Ns. Dwi Astuti, M.Kep</w:t>
      </w:r>
    </w:p>
    <w:p w:rsidR="004E6E70" w:rsidRPr="004E6E70" w:rsidRDefault="004E6E70" w:rsidP="004E6E70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3F407E">
        <w:rPr>
          <w:rFonts w:ascii="Times New Roman" w:hAnsi="Times New Roman" w:cs="Times New Roman"/>
        </w:rPr>
        <w:t>NIDN</w:t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  <w:lang w:val="en-US"/>
        </w:rPr>
        <w:t>0612127502</w:t>
      </w:r>
    </w:p>
    <w:p w:rsidR="004E6E70" w:rsidRDefault="004E6E70" w:rsidP="004E6E70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3F407E">
        <w:rPr>
          <w:rFonts w:ascii="Times New Roman" w:hAnsi="Times New Roman" w:cs="Times New Roman"/>
        </w:rPr>
        <w:t>EMAIL</w:t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  <w:t xml:space="preserve">: </w:t>
      </w:r>
      <w:hyperlink r:id="rId5" w:history="1">
        <w:r w:rsidRPr="00477F70">
          <w:rPr>
            <w:rStyle w:val="Hyperlink"/>
            <w:rFonts w:ascii="Times New Roman" w:hAnsi="Times New Roman"/>
            <w:lang w:val="en-US"/>
          </w:rPr>
          <w:t>astutidwi20@yahoo.co.id</w:t>
        </w:r>
      </w:hyperlink>
    </w:p>
    <w:p w:rsidR="004E6E70" w:rsidRPr="003F407E" w:rsidRDefault="004E6E70" w:rsidP="004E6E70">
      <w:pPr>
        <w:spacing w:after="0"/>
        <w:jc w:val="both"/>
        <w:rPr>
          <w:rFonts w:ascii="Times New Roman" w:hAnsi="Times New Roman" w:cs="Times New Roman"/>
        </w:rPr>
      </w:pPr>
    </w:p>
    <w:p w:rsidR="004E6E70" w:rsidRPr="004E6E70" w:rsidRDefault="004E6E70" w:rsidP="004E6E70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3F407E">
        <w:rPr>
          <w:rFonts w:ascii="Times New Roman" w:hAnsi="Times New Roman" w:cs="Times New Roman"/>
        </w:rPr>
        <w:t>DOSEN PEMBIMBING 2</w:t>
      </w:r>
      <w:r w:rsidRPr="003F407E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  <w:lang w:val="en-US"/>
        </w:rPr>
        <w:t>Yuniar Dedi.,S.Si.,M.Kes</w:t>
      </w:r>
    </w:p>
    <w:p w:rsidR="004E6E70" w:rsidRPr="00EF7A6E" w:rsidRDefault="004E6E70" w:rsidP="004E6E70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3F407E">
        <w:rPr>
          <w:rFonts w:ascii="Times New Roman" w:hAnsi="Times New Roman" w:cs="Times New Roman"/>
        </w:rPr>
        <w:t>NIDN</w:t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  <w:t xml:space="preserve">: </w:t>
      </w:r>
      <w:r w:rsidR="00EF7A6E">
        <w:rPr>
          <w:rFonts w:ascii="Times New Roman" w:hAnsi="Times New Roman" w:cs="Times New Roman"/>
          <w:lang w:val="en-US"/>
        </w:rPr>
        <w:t>0605067505</w:t>
      </w:r>
    </w:p>
    <w:p w:rsidR="004E6E70" w:rsidRDefault="004E6E70" w:rsidP="004E6E70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3F407E">
        <w:rPr>
          <w:rFonts w:ascii="Times New Roman" w:hAnsi="Times New Roman" w:cs="Times New Roman"/>
        </w:rPr>
        <w:t>EMAIL</w:t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  <w:t xml:space="preserve">: </w:t>
      </w:r>
      <w:hyperlink r:id="rId6" w:history="1">
        <w:r w:rsidR="00EF7A6E" w:rsidRPr="00AD26C6">
          <w:rPr>
            <w:rStyle w:val="Hyperlink"/>
            <w:rFonts w:ascii="Times New Roman" w:hAnsi="Times New Roman"/>
            <w:lang w:val="en-US"/>
          </w:rPr>
          <w:t>dedi_yuniark@yahoo.co.id</w:t>
        </w:r>
      </w:hyperlink>
    </w:p>
    <w:p w:rsidR="00EF7A6E" w:rsidRPr="00EF7A6E" w:rsidRDefault="00EF7A6E" w:rsidP="004E6E70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4E6E70" w:rsidRDefault="004E6E70" w:rsidP="004E6E70">
      <w:pPr>
        <w:tabs>
          <w:tab w:val="left" w:pos="142"/>
        </w:tabs>
        <w:spacing w:after="0" w:line="9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E70" w:rsidRDefault="004E6E70" w:rsidP="004E6E70">
      <w:pPr>
        <w:tabs>
          <w:tab w:val="left" w:pos="142"/>
        </w:tabs>
        <w:spacing w:after="0" w:line="9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E70" w:rsidRDefault="004E6E70" w:rsidP="004E6E70">
      <w:pPr>
        <w:tabs>
          <w:tab w:val="left" w:pos="142"/>
        </w:tabs>
        <w:spacing w:after="0" w:line="9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E70" w:rsidRDefault="004E6E70" w:rsidP="004E6E70">
      <w:pPr>
        <w:tabs>
          <w:tab w:val="left" w:pos="142"/>
        </w:tabs>
        <w:spacing w:after="0" w:line="9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E70" w:rsidRDefault="004E6E70" w:rsidP="004E6E70">
      <w:pPr>
        <w:tabs>
          <w:tab w:val="left" w:pos="142"/>
        </w:tabs>
        <w:spacing w:after="0" w:line="9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E70" w:rsidRDefault="004E6E70" w:rsidP="004E6E70">
      <w:pPr>
        <w:tabs>
          <w:tab w:val="left" w:pos="142"/>
        </w:tabs>
        <w:spacing w:after="0" w:line="9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E70" w:rsidRDefault="004E6E70" w:rsidP="004E6E70">
      <w:pPr>
        <w:tabs>
          <w:tab w:val="left" w:pos="142"/>
        </w:tabs>
        <w:spacing w:after="0" w:line="9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E70" w:rsidRDefault="004E6E70" w:rsidP="004E6E70">
      <w:pPr>
        <w:tabs>
          <w:tab w:val="left" w:pos="142"/>
        </w:tabs>
        <w:spacing w:after="0" w:line="9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A6E" w:rsidRDefault="00EF7A6E" w:rsidP="004E6E70">
      <w:pPr>
        <w:tabs>
          <w:tab w:val="left" w:pos="142"/>
        </w:tabs>
        <w:spacing w:after="0" w:line="9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E70" w:rsidRPr="000B38EA" w:rsidRDefault="004E6E70" w:rsidP="004E6E70">
      <w:pPr>
        <w:tabs>
          <w:tab w:val="left" w:pos="142"/>
        </w:tabs>
        <w:spacing w:after="0" w:line="9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DFD">
        <w:rPr>
          <w:rFonts w:ascii="Times New Roman" w:hAnsi="Times New Roman" w:cs="Times New Roman"/>
          <w:b/>
          <w:sz w:val="24"/>
          <w:szCs w:val="24"/>
        </w:rPr>
        <w:lastRenderedPageBreak/>
        <w:t>DAFTAR PUSTAKA</w:t>
      </w:r>
    </w:p>
    <w:p w:rsidR="004E6E70" w:rsidRDefault="004E6E70" w:rsidP="004E6E70">
      <w:pPr>
        <w:spacing w:after="0" w:line="240" w:lineRule="auto"/>
        <w:ind w:left="709" w:hanging="709"/>
        <w:jc w:val="both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 xml:space="preserve">Alviani, puput. (2015). </w:t>
      </w:r>
      <w:r>
        <w:rPr>
          <w:rFonts w:asciiTheme="majorBidi" w:hAnsiTheme="majorBidi"/>
          <w:i/>
          <w:sz w:val="24"/>
          <w:szCs w:val="24"/>
        </w:rPr>
        <w:t xml:space="preserve">Pijat Refleksi Pijat Tepat, Tubuh Sehat. </w:t>
      </w:r>
      <w:r>
        <w:rPr>
          <w:rFonts w:asciiTheme="majorBidi" w:hAnsiTheme="majorBidi"/>
          <w:sz w:val="24"/>
          <w:szCs w:val="24"/>
        </w:rPr>
        <w:t>Yogyakarta: Pustaka baru Press</w:t>
      </w:r>
    </w:p>
    <w:p w:rsidR="004E6E70" w:rsidRDefault="004E6E70" w:rsidP="004E6E70">
      <w:pPr>
        <w:spacing w:after="0" w:line="240" w:lineRule="auto"/>
        <w:ind w:left="709" w:hanging="709"/>
        <w:jc w:val="both"/>
        <w:rPr>
          <w:rFonts w:asciiTheme="majorBidi" w:hAnsiTheme="majorBidi"/>
          <w:sz w:val="24"/>
          <w:szCs w:val="24"/>
        </w:rPr>
      </w:pPr>
    </w:p>
    <w:p w:rsidR="004E6E70" w:rsidRDefault="004E6E70" w:rsidP="004E6E70">
      <w:pPr>
        <w:spacing w:after="0" w:line="240" w:lineRule="auto"/>
        <w:ind w:left="709" w:hanging="709"/>
        <w:jc w:val="both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>Andarmayo, S. (2012). Keperawatan Keluarga Konsep Teori, Proses dan Praktik Keperawatan. Yogyakarta : Graha Ilmu.</w:t>
      </w:r>
    </w:p>
    <w:p w:rsidR="004E6E70" w:rsidRDefault="004E6E70" w:rsidP="004E6E70">
      <w:pPr>
        <w:spacing w:after="0" w:line="240" w:lineRule="auto"/>
        <w:ind w:left="709" w:hanging="709"/>
        <w:jc w:val="both"/>
        <w:rPr>
          <w:rFonts w:asciiTheme="majorBidi" w:hAnsiTheme="majorBidi"/>
          <w:sz w:val="24"/>
          <w:szCs w:val="24"/>
        </w:rPr>
      </w:pPr>
    </w:p>
    <w:p w:rsidR="004E6E70" w:rsidRDefault="004E6E70" w:rsidP="004E6E7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Beldon, P. </w:t>
      </w:r>
      <w:r>
        <w:rPr>
          <w:rFonts w:asciiTheme="majorBidi" w:hAnsiTheme="majorBidi"/>
          <w:sz w:val="24"/>
          <w:szCs w:val="24"/>
        </w:rPr>
        <w:t>(</w:t>
      </w:r>
      <w:r w:rsidRPr="007420FD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Theme="majorBidi" w:hAnsiTheme="majorBidi"/>
          <w:sz w:val="24"/>
          <w:szCs w:val="24"/>
        </w:rPr>
        <w:t>)</w:t>
      </w:r>
      <w:r w:rsidRPr="007420FD">
        <w:rPr>
          <w:rFonts w:ascii="Times New Roman" w:hAnsi="Times New Roman" w:cs="Times New Roman"/>
          <w:sz w:val="24"/>
          <w:szCs w:val="24"/>
        </w:rPr>
        <w:t>. Performing A Doppler Assesment: The Procedure. Wound Essentials. 5: 87-90</w:t>
      </w:r>
    </w:p>
    <w:p w:rsidR="004E6E70" w:rsidRPr="007420FD" w:rsidRDefault="004E6E70" w:rsidP="004E6E7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E6E70" w:rsidRDefault="004E6E70" w:rsidP="004E6E70">
      <w:pPr>
        <w:spacing w:after="0" w:line="240" w:lineRule="auto"/>
        <w:ind w:left="709" w:hanging="709"/>
        <w:jc w:val="both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>Black, J &amp; Hawks, J. (2014). Keparawatan Medikal Bedah Vol 2. Jakarta : Salemba Medika</w:t>
      </w:r>
    </w:p>
    <w:p w:rsidR="004E6E70" w:rsidRDefault="004E6E70" w:rsidP="004E6E70">
      <w:pPr>
        <w:spacing w:after="0" w:line="240" w:lineRule="auto"/>
        <w:ind w:left="709" w:hanging="709"/>
        <w:jc w:val="both"/>
        <w:rPr>
          <w:rFonts w:asciiTheme="majorBidi" w:hAnsiTheme="majorBidi"/>
          <w:sz w:val="24"/>
          <w:szCs w:val="24"/>
        </w:rPr>
      </w:pPr>
    </w:p>
    <w:p w:rsidR="004E6E70" w:rsidRDefault="004E6E70" w:rsidP="004E6E70">
      <w:pPr>
        <w:spacing w:after="0" w:line="240" w:lineRule="auto"/>
        <w:ind w:left="709" w:hanging="709"/>
        <w:jc w:val="both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 xml:space="preserve">Bustan, M. N. (2007). </w:t>
      </w:r>
      <w:r>
        <w:rPr>
          <w:rFonts w:asciiTheme="majorBidi" w:hAnsiTheme="majorBidi"/>
          <w:i/>
          <w:iCs/>
          <w:sz w:val="24"/>
          <w:szCs w:val="24"/>
        </w:rPr>
        <w:t>Epidemiologi Penyakit Tidak Menular</w:t>
      </w:r>
      <w:r>
        <w:rPr>
          <w:rFonts w:asciiTheme="majorBidi" w:hAnsiTheme="majorBidi"/>
          <w:sz w:val="24"/>
          <w:szCs w:val="24"/>
        </w:rPr>
        <w:t>. Cet. 2. Jakarta : Rineka Cipta.</w:t>
      </w:r>
    </w:p>
    <w:p w:rsidR="004E6E70" w:rsidRDefault="004E6E70" w:rsidP="004E6E70">
      <w:pPr>
        <w:spacing w:after="0" w:line="240" w:lineRule="auto"/>
        <w:ind w:left="709" w:hanging="709"/>
        <w:jc w:val="both"/>
        <w:rPr>
          <w:rFonts w:asciiTheme="majorBidi" w:hAnsiTheme="majorBidi"/>
          <w:sz w:val="24"/>
          <w:szCs w:val="24"/>
        </w:rPr>
      </w:pPr>
    </w:p>
    <w:p w:rsidR="004E6E70" w:rsidRDefault="004E6E70" w:rsidP="004E6E70">
      <w:pPr>
        <w:spacing w:after="0" w:line="240" w:lineRule="auto"/>
        <w:ind w:left="709" w:hanging="709"/>
        <w:jc w:val="both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 xml:space="preserve">Corwin Elizabeth. J. (2009). </w:t>
      </w:r>
      <w:r>
        <w:rPr>
          <w:rFonts w:asciiTheme="majorBidi" w:hAnsiTheme="majorBidi"/>
          <w:i/>
          <w:iCs/>
          <w:sz w:val="24"/>
          <w:szCs w:val="24"/>
        </w:rPr>
        <w:t>Buku Saku Patofisiologi</w:t>
      </w:r>
      <w:r>
        <w:rPr>
          <w:rFonts w:asciiTheme="majorBidi" w:hAnsiTheme="majorBidi"/>
          <w:sz w:val="24"/>
          <w:szCs w:val="24"/>
        </w:rPr>
        <w:t>. Alih bahasa, Nike Budhi Subekti, Editor edisi bahasa indonesia, Egi Komara Yudha, Esty Wahyuningsih, Devi Yulianti &amp; Pamilih Eko Karyuni. Jakarta : EGC.</w:t>
      </w:r>
    </w:p>
    <w:p w:rsidR="004E6E70" w:rsidRDefault="004E6E70" w:rsidP="004E6E70">
      <w:pPr>
        <w:spacing w:after="0" w:line="240" w:lineRule="auto"/>
        <w:ind w:left="709" w:hanging="709"/>
        <w:jc w:val="both"/>
        <w:rPr>
          <w:rFonts w:asciiTheme="majorBidi" w:hAnsiTheme="majorBidi"/>
          <w:sz w:val="24"/>
          <w:szCs w:val="24"/>
        </w:rPr>
      </w:pPr>
    </w:p>
    <w:p w:rsidR="004E6E70" w:rsidRDefault="004E6E70" w:rsidP="004E6E70">
      <w:pPr>
        <w:spacing w:after="0" w:line="240" w:lineRule="auto"/>
        <w:ind w:left="709" w:hanging="709"/>
        <w:jc w:val="both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 xml:space="preserve">Dinas Kesehatan Kota Semarang. (2016). </w:t>
      </w:r>
      <w:r>
        <w:rPr>
          <w:rFonts w:asciiTheme="majorBidi" w:hAnsiTheme="majorBidi"/>
          <w:i/>
          <w:iCs/>
          <w:sz w:val="24"/>
          <w:szCs w:val="24"/>
        </w:rPr>
        <w:t xml:space="preserve">Profil Kesehatan Tahun 2016, </w:t>
      </w:r>
      <w:hyperlink r:id="rId7" w:history="1">
        <w:r w:rsidRPr="005F2FF7">
          <w:rPr>
            <w:rStyle w:val="Hyperlink"/>
            <w:rFonts w:asciiTheme="majorBidi" w:hAnsiTheme="majorBidi"/>
            <w:i/>
            <w:iCs/>
            <w:color w:val="000000" w:themeColor="text1"/>
            <w:sz w:val="24"/>
            <w:szCs w:val="24"/>
          </w:rPr>
          <w:t>http://www.dinkes.semarangkota.go.id.pdf</w:t>
        </w:r>
      </w:hyperlink>
      <w:r>
        <w:rPr>
          <w:rFonts w:asciiTheme="majorBidi" w:hAnsiTheme="majorBidi"/>
          <w:sz w:val="24"/>
          <w:szCs w:val="24"/>
        </w:rPr>
        <w:t>. [Diakses pada tanggal 17 September 2018].</w:t>
      </w:r>
    </w:p>
    <w:p w:rsidR="004E6E70" w:rsidRDefault="004E6E70" w:rsidP="004E6E70">
      <w:pPr>
        <w:spacing w:after="0" w:line="240" w:lineRule="auto"/>
        <w:ind w:left="709" w:hanging="709"/>
        <w:jc w:val="both"/>
        <w:rPr>
          <w:rFonts w:asciiTheme="majorBidi" w:hAnsiTheme="majorBidi"/>
          <w:sz w:val="24"/>
          <w:szCs w:val="24"/>
        </w:rPr>
      </w:pPr>
    </w:p>
    <w:p w:rsidR="004E6E70" w:rsidRDefault="004E6E70" w:rsidP="004E6E70">
      <w:pPr>
        <w:spacing w:after="0" w:line="240" w:lineRule="auto"/>
        <w:ind w:left="709" w:hanging="709"/>
        <w:jc w:val="both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>Dion,Y., &amp; Betan, Y. (2013). Asuhan Keperawatan Keluarga Konsep Dan Praktik. Yogyakarta : Nuha Medika</w:t>
      </w:r>
    </w:p>
    <w:p w:rsidR="004E6E70" w:rsidRDefault="004E6E70" w:rsidP="004E6E70">
      <w:pPr>
        <w:spacing w:after="0" w:line="240" w:lineRule="auto"/>
        <w:ind w:left="709" w:hanging="709"/>
        <w:jc w:val="both"/>
        <w:rPr>
          <w:rFonts w:asciiTheme="majorBidi" w:hAnsiTheme="majorBidi"/>
          <w:sz w:val="24"/>
          <w:szCs w:val="24"/>
        </w:rPr>
      </w:pPr>
    </w:p>
    <w:p w:rsidR="004E6E70" w:rsidRDefault="004E6E70" w:rsidP="004E6E70">
      <w:pPr>
        <w:spacing w:after="0" w:line="240" w:lineRule="auto"/>
        <w:ind w:left="709" w:hanging="709"/>
        <w:jc w:val="both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 xml:space="preserve">Fatimah, R.N. (2015). </w:t>
      </w:r>
      <w:r w:rsidRPr="00F93F4D">
        <w:rPr>
          <w:rFonts w:asciiTheme="majorBidi" w:hAnsiTheme="majorBidi"/>
          <w:i/>
          <w:sz w:val="24"/>
          <w:szCs w:val="24"/>
        </w:rPr>
        <w:t>Diabetes mellitus Tipe 2. J Majorty</w:t>
      </w:r>
      <w:r>
        <w:rPr>
          <w:rFonts w:asciiTheme="majorBidi" w:hAnsiTheme="majorBidi"/>
          <w:sz w:val="24"/>
          <w:szCs w:val="24"/>
        </w:rPr>
        <w:t>. Jakarta: Erlangga</w:t>
      </w:r>
    </w:p>
    <w:p w:rsidR="004E6E70" w:rsidRDefault="004E6E70" w:rsidP="004E6E70">
      <w:pPr>
        <w:spacing w:after="0" w:line="240" w:lineRule="auto"/>
        <w:ind w:left="709" w:hanging="709"/>
        <w:jc w:val="both"/>
        <w:rPr>
          <w:rFonts w:asciiTheme="majorBidi" w:hAnsiTheme="majorBidi"/>
          <w:sz w:val="24"/>
          <w:szCs w:val="24"/>
        </w:rPr>
      </w:pPr>
    </w:p>
    <w:p w:rsidR="004E6E70" w:rsidRPr="006B7478" w:rsidRDefault="004E6E70" w:rsidP="004E6E70">
      <w:pPr>
        <w:spacing w:after="0" w:line="240" w:lineRule="auto"/>
        <w:ind w:left="709" w:hanging="709"/>
        <w:jc w:val="both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 xml:space="preserve">Guyton dan Hall. (2014). </w:t>
      </w:r>
      <w:r>
        <w:rPr>
          <w:rFonts w:asciiTheme="majorBidi" w:hAnsiTheme="majorBidi"/>
          <w:i/>
          <w:sz w:val="24"/>
          <w:szCs w:val="24"/>
        </w:rPr>
        <w:t>Buku Ajar Fisiologi Kedokteran Edisi Keduabelas.</w:t>
      </w:r>
      <w:r>
        <w:rPr>
          <w:rFonts w:asciiTheme="majorBidi" w:hAnsiTheme="majorBidi"/>
          <w:sz w:val="24"/>
          <w:szCs w:val="24"/>
        </w:rPr>
        <w:t xml:space="preserve"> Singapore : Saunders Elsevier</w:t>
      </w:r>
    </w:p>
    <w:p w:rsidR="004E6E70" w:rsidRDefault="004E6E70" w:rsidP="004E6E70">
      <w:pPr>
        <w:spacing w:after="0" w:line="240" w:lineRule="auto"/>
        <w:ind w:left="709" w:hanging="709"/>
        <w:jc w:val="both"/>
        <w:rPr>
          <w:rFonts w:asciiTheme="majorBidi" w:hAnsiTheme="majorBidi"/>
          <w:sz w:val="24"/>
          <w:szCs w:val="24"/>
        </w:rPr>
      </w:pPr>
    </w:p>
    <w:p w:rsidR="004E6E70" w:rsidRDefault="004E6E70" w:rsidP="004E6E70">
      <w:pPr>
        <w:tabs>
          <w:tab w:val="left" w:pos="5595"/>
        </w:tabs>
        <w:spacing w:after="0" w:line="240" w:lineRule="auto"/>
        <w:ind w:left="851" w:hanging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Herdman, T H &amp; Kamitsuru, S. (2015). </w:t>
      </w:r>
      <w:r>
        <w:rPr>
          <w:rFonts w:ascii="Times New Roman" w:hAnsi="Times New Roman"/>
          <w:i/>
          <w:sz w:val="24"/>
          <w:szCs w:val="24"/>
        </w:rPr>
        <w:t xml:space="preserve">Diagnosis Keperawatan Definisi &amp; Klasifikasi 2015-2017 Edisi 10. </w:t>
      </w:r>
      <w:r>
        <w:rPr>
          <w:rFonts w:ascii="Times New Roman" w:hAnsi="Times New Roman"/>
          <w:sz w:val="24"/>
          <w:szCs w:val="24"/>
        </w:rPr>
        <w:t>Alih Bahasa Budi Anna Keliat, dkk. Jakarta : EGC.</w:t>
      </w:r>
    </w:p>
    <w:p w:rsidR="004E6E70" w:rsidRDefault="004E6E70" w:rsidP="004E6E70">
      <w:pPr>
        <w:tabs>
          <w:tab w:val="left" w:pos="5595"/>
        </w:tabs>
        <w:spacing w:after="0" w:line="240" w:lineRule="auto"/>
        <w:ind w:left="851" w:hanging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4E6E70" w:rsidRDefault="004E6E70" w:rsidP="004E6E70">
      <w:pPr>
        <w:spacing w:after="0" w:line="240" w:lineRule="auto"/>
        <w:ind w:left="709" w:hanging="709"/>
        <w:jc w:val="both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 xml:space="preserve">Hidayat. (2008). </w:t>
      </w:r>
      <w:r>
        <w:rPr>
          <w:rFonts w:asciiTheme="majorBidi" w:hAnsiTheme="majorBidi"/>
          <w:i/>
          <w:sz w:val="24"/>
          <w:szCs w:val="24"/>
        </w:rPr>
        <w:t>Metode Penelitian Keperawatan dan Teknik Analisis Data.</w:t>
      </w:r>
      <w:r>
        <w:rPr>
          <w:rFonts w:asciiTheme="majorBidi" w:hAnsiTheme="majorBidi"/>
          <w:sz w:val="24"/>
          <w:szCs w:val="24"/>
        </w:rPr>
        <w:t xml:space="preserve"> Jakarta: Salemba Medika.</w:t>
      </w:r>
    </w:p>
    <w:p w:rsidR="004E6E70" w:rsidRDefault="004E6E70" w:rsidP="004E6E70">
      <w:pPr>
        <w:spacing w:after="0" w:line="240" w:lineRule="auto"/>
        <w:ind w:left="709" w:hanging="709"/>
        <w:jc w:val="both"/>
        <w:rPr>
          <w:rFonts w:asciiTheme="majorBidi" w:hAnsiTheme="majorBidi"/>
          <w:sz w:val="24"/>
          <w:szCs w:val="24"/>
        </w:rPr>
      </w:pPr>
    </w:p>
    <w:p w:rsidR="004E6E70" w:rsidRPr="006D6CC0" w:rsidRDefault="004E6E70" w:rsidP="004E6E70">
      <w:pPr>
        <w:spacing w:after="0" w:line="240" w:lineRule="auto"/>
        <w:ind w:left="709" w:hanging="709"/>
        <w:jc w:val="both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>Hoe, J., Koh, W., Jin, A., Sum, C., Lim, S., &amp; Tavintharan, S. (2012). Predictors of decrease in ankle-brachial index among patients with diabetes mellitus. Diabetic medicine. Vol. 29, No. 5, 304-307.</w:t>
      </w:r>
    </w:p>
    <w:p w:rsidR="004E6E70" w:rsidRPr="00334DA1" w:rsidRDefault="004E6E70" w:rsidP="004E6E70">
      <w:pPr>
        <w:spacing w:after="0" w:line="240" w:lineRule="auto"/>
        <w:ind w:left="709" w:hanging="709"/>
        <w:jc w:val="both"/>
        <w:rPr>
          <w:rFonts w:asciiTheme="majorBidi" w:hAnsiTheme="majorBidi"/>
          <w:sz w:val="24"/>
          <w:szCs w:val="24"/>
        </w:rPr>
      </w:pPr>
    </w:p>
    <w:p w:rsidR="004E6E70" w:rsidRDefault="004E6E70" w:rsidP="004E6E70">
      <w:pPr>
        <w:tabs>
          <w:tab w:val="left" w:pos="5595"/>
        </w:tabs>
        <w:spacing w:after="0" w:line="240" w:lineRule="auto"/>
        <w:ind w:left="851" w:hanging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lastRenderedPageBreak/>
        <w:t>Kementrian Kesehatan RI.(2014).</w:t>
      </w:r>
      <w:r>
        <w:rPr>
          <w:rFonts w:asciiTheme="majorBidi" w:hAnsiTheme="majorBidi"/>
          <w:i/>
          <w:iCs/>
          <w:sz w:val="24"/>
          <w:szCs w:val="24"/>
        </w:rPr>
        <w:t xml:space="preserve">Profil Kesehatan Indonesia Tahun 2013. </w:t>
      </w:r>
      <w:r>
        <w:rPr>
          <w:rFonts w:asciiTheme="majorBidi" w:hAnsiTheme="majorBidi"/>
          <w:sz w:val="24"/>
          <w:szCs w:val="24"/>
        </w:rPr>
        <w:t>Editor, Vensya sitohang, dkk. Jakarta</w:t>
      </w:r>
      <w:hyperlink r:id="rId8" w:history="1">
        <w:r w:rsidRPr="005F2FF7">
          <w:rPr>
            <w:rStyle w:val="Hyperlink"/>
            <w:rFonts w:asciiTheme="majorBidi" w:hAnsiTheme="majorBidi"/>
            <w:color w:val="000000" w:themeColor="text1"/>
            <w:sz w:val="24"/>
            <w:szCs w:val="24"/>
          </w:rPr>
          <w:t>http://www.depkes.go.id/resources/download/pusdatin/profil-kesehatan-indonesia/profil-kesehatan-indonesia-2013.pdf. Hal. 166</w:t>
        </w:r>
      </w:hyperlink>
      <w:r w:rsidRPr="00882C3D">
        <w:rPr>
          <w:rFonts w:asciiTheme="majorBidi" w:hAnsiTheme="majorBidi"/>
          <w:color w:val="000000" w:themeColor="text1"/>
          <w:sz w:val="24"/>
          <w:szCs w:val="24"/>
        </w:rPr>
        <w:t xml:space="preserve">. </w:t>
      </w:r>
      <w:r>
        <w:rPr>
          <w:rFonts w:asciiTheme="majorBidi" w:hAnsiTheme="majorBidi"/>
          <w:sz w:val="24"/>
          <w:szCs w:val="24"/>
        </w:rPr>
        <w:t>Diakses pada tanggal 15 September 2018.</w:t>
      </w:r>
    </w:p>
    <w:p w:rsidR="004E6E70" w:rsidRDefault="004E6E70" w:rsidP="004E6E70">
      <w:pPr>
        <w:spacing w:after="0" w:line="240" w:lineRule="auto"/>
        <w:ind w:left="709" w:hanging="709"/>
        <w:jc w:val="both"/>
        <w:rPr>
          <w:rFonts w:asciiTheme="majorBidi" w:hAnsiTheme="majorBidi"/>
          <w:sz w:val="24"/>
          <w:szCs w:val="24"/>
        </w:rPr>
      </w:pPr>
    </w:p>
    <w:p w:rsidR="004E6E70" w:rsidRDefault="004E6E70" w:rsidP="004E6E70">
      <w:pPr>
        <w:spacing w:after="0" w:line="240" w:lineRule="auto"/>
        <w:ind w:left="709" w:hanging="709"/>
        <w:jc w:val="both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 xml:space="preserve">Kowalak Jennifer. P. Welsh, W.&amp; Mayer, B. (2013). </w:t>
      </w:r>
      <w:r>
        <w:rPr>
          <w:rFonts w:asciiTheme="majorBidi" w:hAnsiTheme="majorBidi"/>
          <w:i/>
          <w:iCs/>
          <w:sz w:val="24"/>
          <w:szCs w:val="24"/>
        </w:rPr>
        <w:t>Buku  Ajar  Patofisiologi</w:t>
      </w:r>
      <w:r>
        <w:rPr>
          <w:rFonts w:asciiTheme="majorBidi" w:hAnsiTheme="majorBidi"/>
          <w:sz w:val="24"/>
          <w:szCs w:val="24"/>
        </w:rPr>
        <w:t>: Alih bahasa, Andry Hartono, editor edisi bahasa indonesia, Renata Komalasari, Anastasia Onny Tampubolon &amp; Monica Ester, Jakarta : EGC</w:t>
      </w:r>
    </w:p>
    <w:p w:rsidR="004E6E70" w:rsidRPr="003335EF" w:rsidRDefault="004E6E70" w:rsidP="004E6E70">
      <w:pPr>
        <w:spacing w:after="0" w:line="240" w:lineRule="auto"/>
        <w:ind w:left="709" w:hanging="709"/>
        <w:jc w:val="both"/>
        <w:rPr>
          <w:rFonts w:asciiTheme="majorBidi" w:hAnsiTheme="majorBidi"/>
          <w:sz w:val="24"/>
          <w:szCs w:val="24"/>
        </w:rPr>
      </w:pPr>
    </w:p>
    <w:p w:rsidR="004E6E70" w:rsidRDefault="004E6E70" w:rsidP="004E6E7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Laksmi dkk. 2013. </w:t>
      </w:r>
      <w:r w:rsidRPr="0090635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Pengaruh Foot Massage terhadap Ankle Brachial Index (ABI) Pada Pasien DM Tipe 2 Di Puskesmas II Denpasar Barat</w:t>
      </w:r>
      <w:r w:rsidRPr="009063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0635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hyperlink r:id="rId9">
        <w:r w:rsidRPr="0090635F">
          <w:rPr>
            <w:rFonts w:ascii="Times New Roman" w:hAnsi="Times New Roman" w:cs="Times New Roman"/>
            <w:i/>
            <w:color w:val="000000" w:themeColor="text1"/>
            <w:sz w:val="24"/>
            <w:szCs w:val="24"/>
            <w:u w:val="single"/>
          </w:rPr>
          <w:t>www.googlescholar.com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, diunduh 19 Januari 2015</w:t>
      </w:r>
    </w:p>
    <w:p w:rsidR="004E6E70" w:rsidRPr="0090635F" w:rsidRDefault="004E6E70" w:rsidP="004E6E70">
      <w:pPr>
        <w:spacing w:after="0" w:line="240" w:lineRule="auto"/>
        <w:ind w:left="709" w:hanging="709"/>
        <w:jc w:val="both"/>
        <w:rPr>
          <w:rFonts w:asciiTheme="majorBidi" w:hAnsiTheme="majorBidi"/>
          <w:color w:val="000000" w:themeColor="text1"/>
          <w:sz w:val="24"/>
          <w:szCs w:val="24"/>
        </w:rPr>
      </w:pPr>
    </w:p>
    <w:p w:rsidR="004E6E70" w:rsidRDefault="004E6E70" w:rsidP="004E6E70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Mubarak, W.I., Chayatin, N &amp; Santoso, B.A. (2009). </w:t>
      </w:r>
      <w:r>
        <w:rPr>
          <w:rFonts w:ascii="Times New Roman" w:hAnsi="Times New Roman"/>
          <w:i/>
          <w:sz w:val="24"/>
          <w:szCs w:val="24"/>
        </w:rPr>
        <w:t xml:space="preserve">Ilmu Keperawatan Komunitas : </w:t>
      </w:r>
      <w:r w:rsidRPr="00312246">
        <w:rPr>
          <w:rFonts w:ascii="Times New Roman" w:hAnsi="Times New Roman"/>
          <w:i/>
          <w:sz w:val="24"/>
          <w:szCs w:val="24"/>
        </w:rPr>
        <w:t>Konsep dan Aplikasi</w:t>
      </w:r>
      <w:r>
        <w:rPr>
          <w:rFonts w:ascii="Times New Roman" w:hAnsi="Times New Roman"/>
          <w:sz w:val="24"/>
          <w:szCs w:val="24"/>
        </w:rPr>
        <w:t>. Jakarta : Salemba Medika.</w:t>
      </w:r>
    </w:p>
    <w:p w:rsidR="004E6E70" w:rsidRDefault="004E6E70" w:rsidP="004E6E70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</w:p>
    <w:p w:rsidR="004E6E70" w:rsidRDefault="004E6E70" w:rsidP="004E6E70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Notoatmodjo, S. (2010). </w:t>
      </w:r>
      <w:r>
        <w:rPr>
          <w:rFonts w:ascii="Times New Roman" w:hAnsi="Times New Roman" w:cs="Times New Roman"/>
          <w:i/>
          <w:sz w:val="24"/>
          <w:szCs w:val="24"/>
        </w:rPr>
        <w:t xml:space="preserve">Metodologi Penelitian Kesehatan. </w:t>
      </w:r>
      <w:r>
        <w:rPr>
          <w:rFonts w:ascii="Times New Roman" w:hAnsi="Times New Roman" w:cs="Times New Roman"/>
          <w:sz w:val="24"/>
          <w:szCs w:val="24"/>
        </w:rPr>
        <w:t>Jakarta:Rineka Cipta.</w:t>
      </w:r>
    </w:p>
    <w:p w:rsidR="004E6E70" w:rsidRDefault="004E6E70" w:rsidP="004E6E70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4E6E70" w:rsidRDefault="004E6E70" w:rsidP="004E6E70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34DA1">
        <w:rPr>
          <w:rFonts w:ascii="Times New Roman" w:hAnsi="Times New Roman"/>
          <w:sz w:val="24"/>
          <w:szCs w:val="24"/>
        </w:rPr>
        <w:t>Nurarif</w:t>
      </w:r>
      <w:r>
        <w:rPr>
          <w:rFonts w:asciiTheme="majorBidi" w:hAnsiTheme="majorBidi"/>
          <w:sz w:val="24"/>
          <w:szCs w:val="24"/>
        </w:rPr>
        <w:t xml:space="preserve">, Amin H &amp; Kusuma, Hardhi. (2015). </w:t>
      </w:r>
      <w:r>
        <w:rPr>
          <w:rFonts w:asciiTheme="majorBidi" w:hAnsiTheme="majorBidi"/>
          <w:i/>
          <w:sz w:val="24"/>
          <w:szCs w:val="24"/>
        </w:rPr>
        <w:t xml:space="preserve">Aplikasi Asuhan Keperawatan Berdasarkan Diagnosa Medis &amp; NANDA NIC-NOC. </w:t>
      </w:r>
      <w:r>
        <w:rPr>
          <w:rFonts w:asciiTheme="majorBidi" w:hAnsiTheme="majorBidi"/>
          <w:sz w:val="24"/>
          <w:szCs w:val="24"/>
        </w:rPr>
        <w:t>Edisi revisi jilid 1 Yogyakarta : Mediaction.</w:t>
      </w:r>
    </w:p>
    <w:p w:rsidR="004E6E70" w:rsidRPr="00334DA1" w:rsidRDefault="004E6E70" w:rsidP="004E6E70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4E6E70" w:rsidRDefault="004E6E70" w:rsidP="004E6E70">
      <w:pPr>
        <w:spacing w:after="0" w:line="240" w:lineRule="auto"/>
        <w:ind w:left="709" w:hanging="709"/>
        <w:jc w:val="both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 xml:space="preserve">Purwanto. (2014). </w:t>
      </w:r>
      <w:r w:rsidRPr="006F79EE">
        <w:rPr>
          <w:rFonts w:asciiTheme="majorBidi" w:hAnsiTheme="majorBidi"/>
          <w:i/>
          <w:sz w:val="24"/>
          <w:szCs w:val="24"/>
        </w:rPr>
        <w:t>Evaluasi hasil belajar</w:t>
      </w:r>
      <w:r>
        <w:rPr>
          <w:rFonts w:asciiTheme="majorBidi" w:hAnsiTheme="majorBidi"/>
          <w:sz w:val="24"/>
          <w:szCs w:val="24"/>
        </w:rPr>
        <w:t>. Yogyakarta : Pustaka Pelajar</w:t>
      </w:r>
    </w:p>
    <w:p w:rsidR="004E6E70" w:rsidRDefault="004E6E70" w:rsidP="004E6E70">
      <w:pPr>
        <w:spacing w:after="0" w:line="240" w:lineRule="auto"/>
        <w:ind w:left="709" w:hanging="709"/>
        <w:jc w:val="both"/>
        <w:rPr>
          <w:rFonts w:asciiTheme="majorBidi" w:hAnsiTheme="majorBidi"/>
          <w:sz w:val="24"/>
          <w:szCs w:val="24"/>
        </w:rPr>
      </w:pPr>
    </w:p>
    <w:p w:rsidR="004E6E70" w:rsidRPr="00334DA1" w:rsidRDefault="004E6E70" w:rsidP="004E6E70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34DA1">
        <w:rPr>
          <w:rFonts w:ascii="Times New Roman" w:hAnsi="Times New Roman" w:cs="Times New Roman"/>
          <w:sz w:val="24"/>
          <w:szCs w:val="24"/>
        </w:rPr>
        <w:t>Rahmi Affiani PA. Efektivitas Spa Kaki Diabetik Terhadap Sirkulasi Darah Perifer Pada Pasien Diabetes Mellitus Tipe 2 Di Wilayah Kerja Puskesmas Wonokromo Surabaya. Ilm Kesehat. 2017;10:120–9</w:t>
      </w:r>
    </w:p>
    <w:p w:rsidR="004E6E70" w:rsidRDefault="004E6E70" w:rsidP="004E6E70">
      <w:pPr>
        <w:spacing w:after="0" w:line="240" w:lineRule="auto"/>
        <w:ind w:left="567" w:hanging="567"/>
        <w:jc w:val="both"/>
        <w:rPr>
          <w:rFonts w:asciiTheme="majorBidi" w:hAnsiTheme="majorBidi"/>
          <w:sz w:val="24"/>
          <w:szCs w:val="24"/>
        </w:rPr>
      </w:pPr>
    </w:p>
    <w:p w:rsidR="004E6E70" w:rsidRDefault="004E6E70" w:rsidP="004E6E70">
      <w:pPr>
        <w:spacing w:after="0" w:line="240" w:lineRule="auto"/>
        <w:ind w:left="709" w:hanging="709"/>
        <w:jc w:val="both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 xml:space="preserve">Smeltzer, S C. (2015). </w:t>
      </w:r>
      <w:r>
        <w:rPr>
          <w:rFonts w:asciiTheme="majorBidi" w:hAnsiTheme="majorBidi"/>
          <w:i/>
          <w:iCs/>
          <w:sz w:val="24"/>
          <w:szCs w:val="24"/>
        </w:rPr>
        <w:t>Keperawatan medikal-bedah Brunner &amp; Suddarth</w:t>
      </w:r>
      <w:r>
        <w:rPr>
          <w:rFonts w:asciiTheme="majorBidi" w:hAnsiTheme="majorBidi"/>
          <w:sz w:val="24"/>
          <w:szCs w:val="24"/>
        </w:rPr>
        <w:t>: Alih bahasa, Devi Yulianti, Amelia Kimin, editor bahasa Indonesia, Eka nis Mardela, Ed. 12. Jakarta : EGC.</w:t>
      </w:r>
    </w:p>
    <w:p w:rsidR="004E6E70" w:rsidRDefault="004E6E70" w:rsidP="004E6E70">
      <w:pPr>
        <w:spacing w:after="0" w:line="240" w:lineRule="auto"/>
        <w:ind w:left="709" w:hanging="709"/>
        <w:jc w:val="both"/>
        <w:rPr>
          <w:rFonts w:asciiTheme="majorBidi" w:hAnsiTheme="majorBidi"/>
          <w:sz w:val="24"/>
          <w:szCs w:val="24"/>
        </w:rPr>
      </w:pPr>
    </w:p>
    <w:p w:rsidR="004E6E70" w:rsidRDefault="004E6E70" w:rsidP="004E6E70">
      <w:pPr>
        <w:spacing w:after="0" w:line="240" w:lineRule="auto"/>
        <w:ind w:left="709" w:hanging="709"/>
        <w:jc w:val="both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 xml:space="preserve">Suprajitno. (2012). </w:t>
      </w:r>
      <w:r>
        <w:rPr>
          <w:rFonts w:asciiTheme="majorBidi" w:hAnsiTheme="majorBidi"/>
          <w:i/>
          <w:iCs/>
          <w:sz w:val="24"/>
          <w:szCs w:val="24"/>
        </w:rPr>
        <w:t xml:space="preserve">Asuhan Keperawatan Keluarga : Aplikasi dalam Praktik. </w:t>
      </w:r>
      <w:r>
        <w:rPr>
          <w:rFonts w:asciiTheme="majorBidi" w:hAnsiTheme="majorBidi"/>
          <w:sz w:val="24"/>
          <w:szCs w:val="24"/>
        </w:rPr>
        <w:t>Editor, Monica Ester. Jakarta : EGC</w:t>
      </w:r>
    </w:p>
    <w:p w:rsidR="004E6E70" w:rsidRDefault="004E6E70" w:rsidP="004E6E70">
      <w:pPr>
        <w:spacing w:after="0" w:line="240" w:lineRule="auto"/>
        <w:ind w:left="709" w:hanging="709"/>
        <w:jc w:val="both"/>
        <w:rPr>
          <w:rFonts w:asciiTheme="majorBidi" w:hAnsiTheme="majorBidi"/>
          <w:sz w:val="24"/>
          <w:szCs w:val="24"/>
        </w:rPr>
      </w:pPr>
    </w:p>
    <w:p w:rsidR="004E6E70" w:rsidRDefault="004E6E70" w:rsidP="004E6E70">
      <w:pPr>
        <w:spacing w:after="0" w:line="240" w:lineRule="auto"/>
        <w:ind w:left="709" w:hanging="709"/>
        <w:jc w:val="both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 xml:space="preserve">Sustrani, L., Syamsir, A., &amp; Iwan, H. (2009). </w:t>
      </w:r>
      <w:r>
        <w:rPr>
          <w:rFonts w:asciiTheme="majorBidi" w:hAnsiTheme="majorBidi"/>
          <w:i/>
          <w:iCs/>
          <w:sz w:val="24"/>
          <w:szCs w:val="24"/>
        </w:rPr>
        <w:t>Diabetes.</w:t>
      </w:r>
      <w:r>
        <w:rPr>
          <w:rFonts w:asciiTheme="majorBidi" w:hAnsiTheme="majorBidi"/>
          <w:sz w:val="24"/>
          <w:szCs w:val="24"/>
        </w:rPr>
        <w:t xml:space="preserve"> Jakarta : Gramedia Pustaka Utama.</w:t>
      </w:r>
    </w:p>
    <w:p w:rsidR="004E6E70" w:rsidRDefault="004E6E70" w:rsidP="004E6E70">
      <w:pPr>
        <w:spacing w:after="0" w:line="240" w:lineRule="auto"/>
        <w:ind w:left="709" w:hanging="709"/>
        <w:jc w:val="both"/>
        <w:rPr>
          <w:rFonts w:asciiTheme="majorBidi" w:hAnsiTheme="majorBidi"/>
          <w:sz w:val="24"/>
          <w:szCs w:val="24"/>
        </w:rPr>
      </w:pPr>
    </w:p>
    <w:p w:rsidR="004E6E70" w:rsidRPr="00742764" w:rsidRDefault="004E6E70" w:rsidP="004E6E70">
      <w:pPr>
        <w:spacing w:after="0" w:line="240" w:lineRule="auto"/>
        <w:ind w:left="851" w:hanging="851"/>
        <w:jc w:val="both"/>
        <w:rPr>
          <w:rFonts w:asciiTheme="majorBidi" w:hAnsiTheme="majorBidi"/>
          <w:i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 xml:space="preserve">Tarwoto, Wartonah, Ihsan, T &amp; Lia, M 2012, </w:t>
      </w:r>
      <w:r w:rsidRPr="00742764">
        <w:rPr>
          <w:rFonts w:asciiTheme="majorBidi" w:hAnsiTheme="majorBidi"/>
          <w:i/>
          <w:sz w:val="24"/>
          <w:szCs w:val="24"/>
        </w:rPr>
        <w:t xml:space="preserve">Keperawatan Medikal Bedah </w:t>
      </w:r>
    </w:p>
    <w:p w:rsidR="004E6E70" w:rsidRDefault="004E6E70" w:rsidP="004E6E70">
      <w:pPr>
        <w:spacing w:after="0" w:line="240" w:lineRule="auto"/>
        <w:ind w:left="709" w:hanging="283"/>
        <w:jc w:val="both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i/>
          <w:sz w:val="24"/>
          <w:szCs w:val="24"/>
        </w:rPr>
        <w:t>Gangguan Sistem Endokrin,</w:t>
      </w:r>
      <w:r>
        <w:rPr>
          <w:rFonts w:asciiTheme="majorBidi" w:hAnsiTheme="majorBidi"/>
          <w:sz w:val="24"/>
          <w:szCs w:val="24"/>
        </w:rPr>
        <w:t xml:space="preserve"> Trans Info Media, Jakarta</w:t>
      </w:r>
    </w:p>
    <w:p w:rsidR="004E6E70" w:rsidRDefault="004E6E70" w:rsidP="004E6E70">
      <w:pPr>
        <w:spacing w:after="0" w:line="240" w:lineRule="auto"/>
        <w:ind w:left="709" w:hanging="283"/>
        <w:jc w:val="both"/>
        <w:rPr>
          <w:rFonts w:asciiTheme="majorBidi" w:hAnsiTheme="majorBidi"/>
          <w:sz w:val="24"/>
          <w:szCs w:val="24"/>
        </w:rPr>
      </w:pPr>
    </w:p>
    <w:p w:rsidR="004E6E70" w:rsidRDefault="004E6E70" w:rsidP="004E6E70">
      <w:pPr>
        <w:spacing w:after="0" w:line="240" w:lineRule="auto"/>
        <w:ind w:left="709" w:hanging="709"/>
        <w:jc w:val="both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>Wijaya, A., &amp; Putri,. (2013).</w:t>
      </w:r>
      <w:r>
        <w:rPr>
          <w:rFonts w:asciiTheme="majorBidi" w:hAnsiTheme="majorBidi"/>
          <w:i/>
          <w:iCs/>
          <w:sz w:val="24"/>
          <w:szCs w:val="24"/>
        </w:rPr>
        <w:t xml:space="preserve"> Keperawatan Medikal Bedah. </w:t>
      </w:r>
      <w:r>
        <w:rPr>
          <w:rFonts w:asciiTheme="majorBidi" w:hAnsiTheme="majorBidi"/>
          <w:sz w:val="24"/>
          <w:szCs w:val="24"/>
        </w:rPr>
        <w:t>Yogyakarta : Nuha Medika.</w:t>
      </w:r>
    </w:p>
    <w:p w:rsidR="004E6E70" w:rsidRDefault="004E6E70" w:rsidP="004E6E70">
      <w:pPr>
        <w:spacing w:after="0" w:line="240" w:lineRule="auto"/>
        <w:ind w:left="709" w:hanging="709"/>
        <w:jc w:val="both"/>
        <w:rPr>
          <w:rFonts w:asciiTheme="majorBidi" w:hAnsiTheme="majorBidi"/>
          <w:sz w:val="24"/>
          <w:szCs w:val="24"/>
        </w:rPr>
      </w:pPr>
    </w:p>
    <w:p w:rsidR="004E6E70" w:rsidRDefault="004E6E70" w:rsidP="004E6E70">
      <w:pPr>
        <w:spacing w:after="0" w:line="240" w:lineRule="auto"/>
        <w:ind w:left="709" w:hanging="709"/>
        <w:jc w:val="both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lastRenderedPageBreak/>
        <w:t xml:space="preserve">Wolf, M. (2008). Diabetic foot health : treatment for diabetes. Retrieved from </w:t>
      </w:r>
      <w:hyperlink r:id="rId10" w:history="1">
        <w:r w:rsidRPr="0072125E">
          <w:rPr>
            <w:rStyle w:val="Hyperlink"/>
            <w:rFonts w:asciiTheme="majorBidi" w:hAnsiTheme="majorBidi"/>
            <w:color w:val="000000" w:themeColor="text1"/>
            <w:sz w:val="24"/>
            <w:szCs w:val="24"/>
          </w:rPr>
          <w:t>http://articles.findtarget.com/research</w:t>
        </w:r>
      </w:hyperlink>
      <w:r>
        <w:rPr>
          <w:rFonts w:asciiTheme="majorBidi" w:hAnsiTheme="majorBidi"/>
          <w:sz w:val="24"/>
          <w:szCs w:val="24"/>
        </w:rPr>
        <w:t>.</w:t>
      </w:r>
    </w:p>
    <w:p w:rsidR="004E6E70" w:rsidRPr="0072125E" w:rsidRDefault="004E6E70" w:rsidP="004E6E70">
      <w:pPr>
        <w:spacing w:after="0" w:line="240" w:lineRule="auto"/>
        <w:ind w:left="709" w:hanging="709"/>
        <w:jc w:val="both"/>
        <w:rPr>
          <w:rFonts w:asciiTheme="majorBidi" w:hAnsiTheme="majorBidi"/>
          <w:sz w:val="24"/>
          <w:szCs w:val="24"/>
        </w:rPr>
      </w:pPr>
    </w:p>
    <w:p w:rsidR="004E6E70" w:rsidRDefault="004E6E70" w:rsidP="004E6E70">
      <w:pPr>
        <w:spacing w:after="0" w:line="240" w:lineRule="auto"/>
        <w:ind w:left="709" w:hanging="709"/>
        <w:jc w:val="both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 xml:space="preserve">World Health Organization.(2017). </w:t>
      </w:r>
      <w:r>
        <w:rPr>
          <w:rFonts w:asciiTheme="majorBidi" w:hAnsiTheme="majorBidi"/>
          <w:i/>
          <w:sz w:val="24"/>
          <w:szCs w:val="24"/>
        </w:rPr>
        <w:t>Media Centre Diabetes Tahun 2017</w:t>
      </w:r>
      <w:r w:rsidRPr="00882C3D">
        <w:rPr>
          <w:rFonts w:asciiTheme="majorBidi" w:hAnsiTheme="majorBidi"/>
          <w:i/>
          <w:color w:val="000000" w:themeColor="text1"/>
          <w:sz w:val="24"/>
          <w:szCs w:val="24"/>
        </w:rPr>
        <w:t>,</w:t>
      </w:r>
      <w:hyperlink r:id="rId11" w:history="1">
        <w:r w:rsidRPr="005F2FF7">
          <w:rPr>
            <w:rStyle w:val="Hyperlink"/>
            <w:rFonts w:asciiTheme="majorBidi" w:hAnsiTheme="majorBidi"/>
            <w:i/>
            <w:color w:val="000000" w:themeColor="text1"/>
            <w:sz w:val="24"/>
            <w:szCs w:val="24"/>
          </w:rPr>
          <w:t>http://www.who.int/mediacentre/factsheets/fs312/en/.</w:t>
        </w:r>
      </w:hyperlink>
      <w:r>
        <w:rPr>
          <w:rFonts w:asciiTheme="majorBidi" w:hAnsiTheme="majorBidi"/>
          <w:sz w:val="24"/>
          <w:szCs w:val="24"/>
        </w:rPr>
        <w:t>Diakses pada tanggal 28 September 2018.</w:t>
      </w:r>
    </w:p>
    <w:p w:rsidR="004E6E70" w:rsidRPr="00742764" w:rsidRDefault="004E6E70" w:rsidP="004E6E70">
      <w:pPr>
        <w:spacing w:after="0" w:line="480" w:lineRule="auto"/>
        <w:ind w:left="567" w:firstLine="851"/>
        <w:jc w:val="both"/>
        <w:rPr>
          <w:rFonts w:asciiTheme="majorBidi" w:hAnsiTheme="majorBidi"/>
          <w:i/>
          <w:sz w:val="24"/>
          <w:szCs w:val="24"/>
        </w:rPr>
      </w:pPr>
    </w:p>
    <w:p w:rsidR="004E6E70" w:rsidRPr="000B38EA" w:rsidRDefault="004E6E70" w:rsidP="004E6E70">
      <w:pPr>
        <w:spacing w:after="0" w:line="240" w:lineRule="auto"/>
        <w:ind w:left="1418" w:hanging="851"/>
        <w:jc w:val="both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>.</w:t>
      </w:r>
    </w:p>
    <w:p w:rsidR="004E6E70" w:rsidRDefault="004E6E70" w:rsidP="005F22C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13898" w:rsidRDefault="00113898" w:rsidP="005F22C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13898" w:rsidRDefault="00113898" w:rsidP="00E36B16">
      <w:pPr>
        <w:rPr>
          <w:rFonts w:ascii="Times New Roman" w:hAnsi="Times New Roman" w:cs="Times New Roman"/>
          <w:b/>
          <w:sz w:val="24"/>
          <w:szCs w:val="24"/>
        </w:rPr>
      </w:pPr>
    </w:p>
    <w:p w:rsidR="00113898" w:rsidRDefault="00113898" w:rsidP="00E36B16">
      <w:pPr>
        <w:rPr>
          <w:rFonts w:ascii="Times New Roman" w:hAnsi="Times New Roman" w:cs="Times New Roman"/>
          <w:b/>
          <w:sz w:val="24"/>
          <w:szCs w:val="24"/>
        </w:rPr>
      </w:pPr>
    </w:p>
    <w:p w:rsidR="00113898" w:rsidRDefault="00113898" w:rsidP="00E36B16">
      <w:pPr>
        <w:rPr>
          <w:rFonts w:ascii="Times New Roman" w:hAnsi="Times New Roman" w:cs="Times New Roman"/>
          <w:b/>
          <w:sz w:val="24"/>
          <w:szCs w:val="24"/>
        </w:rPr>
      </w:pPr>
    </w:p>
    <w:p w:rsidR="00113898" w:rsidRDefault="00113898" w:rsidP="00E36B16">
      <w:pPr>
        <w:rPr>
          <w:rFonts w:ascii="Times New Roman" w:hAnsi="Times New Roman" w:cs="Times New Roman"/>
          <w:b/>
          <w:sz w:val="24"/>
          <w:szCs w:val="24"/>
        </w:rPr>
      </w:pPr>
    </w:p>
    <w:p w:rsidR="00113898" w:rsidRDefault="00113898" w:rsidP="00E36B16">
      <w:pPr>
        <w:rPr>
          <w:rFonts w:ascii="Times New Roman" w:hAnsi="Times New Roman" w:cs="Times New Roman"/>
          <w:b/>
          <w:sz w:val="24"/>
          <w:szCs w:val="24"/>
        </w:rPr>
      </w:pPr>
    </w:p>
    <w:p w:rsidR="00113898" w:rsidRDefault="00113898" w:rsidP="00E36B16">
      <w:pPr>
        <w:rPr>
          <w:rFonts w:ascii="Times New Roman" w:hAnsi="Times New Roman" w:cs="Times New Roman"/>
          <w:b/>
          <w:sz w:val="24"/>
          <w:szCs w:val="24"/>
        </w:rPr>
      </w:pPr>
    </w:p>
    <w:p w:rsidR="00113898" w:rsidRDefault="00113898" w:rsidP="00E36B16">
      <w:pPr>
        <w:rPr>
          <w:rFonts w:ascii="Times New Roman" w:hAnsi="Times New Roman" w:cs="Times New Roman"/>
          <w:b/>
          <w:sz w:val="24"/>
          <w:szCs w:val="24"/>
        </w:rPr>
      </w:pPr>
    </w:p>
    <w:p w:rsidR="00113898" w:rsidRDefault="00113898" w:rsidP="00E36B16">
      <w:pPr>
        <w:rPr>
          <w:rFonts w:ascii="Times New Roman" w:hAnsi="Times New Roman" w:cs="Times New Roman"/>
          <w:b/>
          <w:sz w:val="24"/>
          <w:szCs w:val="24"/>
        </w:rPr>
      </w:pPr>
    </w:p>
    <w:p w:rsidR="00113898" w:rsidRDefault="00113898" w:rsidP="00E36B16">
      <w:pPr>
        <w:rPr>
          <w:rFonts w:ascii="Times New Roman" w:hAnsi="Times New Roman" w:cs="Times New Roman"/>
          <w:b/>
          <w:sz w:val="24"/>
          <w:szCs w:val="24"/>
        </w:rPr>
      </w:pPr>
    </w:p>
    <w:p w:rsidR="00E36B16" w:rsidRDefault="00E36B16" w:rsidP="00E36B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52532">
        <w:rPr>
          <w:rFonts w:ascii="Times New Roman" w:hAnsi="Times New Roman" w:cs="Times New Roman"/>
          <w:b/>
          <w:sz w:val="24"/>
          <w:szCs w:val="24"/>
        </w:rPr>
        <w:tab/>
      </w:r>
      <w:r w:rsidR="00452532">
        <w:rPr>
          <w:rFonts w:ascii="Times New Roman" w:hAnsi="Times New Roman" w:cs="Times New Roman"/>
          <w:b/>
          <w:sz w:val="24"/>
          <w:szCs w:val="24"/>
        </w:rPr>
        <w:tab/>
      </w:r>
      <w:r w:rsidR="00452532">
        <w:rPr>
          <w:rFonts w:ascii="Times New Roman" w:hAnsi="Times New Roman" w:cs="Times New Roman"/>
          <w:b/>
          <w:sz w:val="24"/>
          <w:szCs w:val="24"/>
        </w:rPr>
        <w:tab/>
      </w:r>
      <w:r w:rsidR="00452532">
        <w:rPr>
          <w:rFonts w:ascii="Times New Roman" w:hAnsi="Times New Roman" w:cs="Times New Roman"/>
          <w:b/>
          <w:sz w:val="24"/>
          <w:szCs w:val="24"/>
        </w:rPr>
        <w:tab/>
      </w:r>
      <w:r w:rsidR="00452532">
        <w:rPr>
          <w:rFonts w:ascii="Times New Roman" w:hAnsi="Times New Roman" w:cs="Times New Roman"/>
          <w:b/>
          <w:sz w:val="24"/>
          <w:szCs w:val="24"/>
        </w:rPr>
        <w:tab/>
      </w:r>
      <w:r w:rsidR="00452532">
        <w:rPr>
          <w:rFonts w:ascii="Times New Roman" w:hAnsi="Times New Roman" w:cs="Times New Roman"/>
          <w:b/>
          <w:sz w:val="24"/>
          <w:szCs w:val="24"/>
        </w:rPr>
        <w:tab/>
      </w:r>
      <w:r w:rsidR="00452532">
        <w:rPr>
          <w:rFonts w:ascii="Times New Roman" w:hAnsi="Times New Roman" w:cs="Times New Roman"/>
          <w:b/>
          <w:sz w:val="24"/>
          <w:szCs w:val="24"/>
        </w:rPr>
        <w:tab/>
      </w:r>
      <w:r w:rsidR="00452532">
        <w:rPr>
          <w:rFonts w:ascii="Times New Roman" w:hAnsi="Times New Roman" w:cs="Times New Roman"/>
          <w:b/>
          <w:sz w:val="24"/>
          <w:szCs w:val="24"/>
        </w:rPr>
        <w:tab/>
      </w:r>
      <w:r w:rsidR="00452532">
        <w:rPr>
          <w:rFonts w:ascii="Times New Roman" w:hAnsi="Times New Roman" w:cs="Times New Roman"/>
          <w:b/>
          <w:sz w:val="24"/>
          <w:szCs w:val="24"/>
        </w:rPr>
        <w:tab/>
      </w:r>
      <w:r w:rsidR="00452532">
        <w:rPr>
          <w:rFonts w:ascii="Times New Roman" w:hAnsi="Times New Roman" w:cs="Times New Roman"/>
          <w:b/>
          <w:sz w:val="24"/>
          <w:szCs w:val="24"/>
        </w:rPr>
        <w:tab/>
      </w:r>
      <w:r w:rsidR="00452532">
        <w:rPr>
          <w:rFonts w:ascii="Times New Roman" w:hAnsi="Times New Roman" w:cs="Times New Roman"/>
          <w:b/>
          <w:sz w:val="24"/>
          <w:szCs w:val="24"/>
        </w:rPr>
        <w:tab/>
      </w:r>
      <w:r w:rsidR="00452532">
        <w:rPr>
          <w:rFonts w:ascii="Times New Roman" w:hAnsi="Times New Roman" w:cs="Times New Roman"/>
          <w:b/>
          <w:sz w:val="24"/>
          <w:szCs w:val="24"/>
        </w:rPr>
        <w:tab/>
      </w:r>
      <w:r w:rsidR="00452532">
        <w:rPr>
          <w:rFonts w:ascii="Times New Roman" w:hAnsi="Times New Roman" w:cs="Times New Roman"/>
          <w:b/>
          <w:sz w:val="24"/>
          <w:szCs w:val="24"/>
        </w:rPr>
        <w:tab/>
      </w:r>
    </w:p>
    <w:sectPr w:rsidR="00E36B16" w:rsidSect="0076047C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E160EF"/>
    <w:multiLevelType w:val="multilevel"/>
    <w:tmpl w:val="0421001D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16"/>
    <w:rsid w:val="00113898"/>
    <w:rsid w:val="00452532"/>
    <w:rsid w:val="00471F44"/>
    <w:rsid w:val="004E6E70"/>
    <w:rsid w:val="005F22CA"/>
    <w:rsid w:val="00725D8C"/>
    <w:rsid w:val="0076047C"/>
    <w:rsid w:val="007E52A9"/>
    <w:rsid w:val="00822C0B"/>
    <w:rsid w:val="008E5484"/>
    <w:rsid w:val="00A86FB6"/>
    <w:rsid w:val="00AE0FCC"/>
    <w:rsid w:val="00B52989"/>
    <w:rsid w:val="00BF5E52"/>
    <w:rsid w:val="00D7204F"/>
    <w:rsid w:val="00DF5113"/>
    <w:rsid w:val="00E36B16"/>
    <w:rsid w:val="00E77FBC"/>
    <w:rsid w:val="00EF7A6E"/>
    <w:rsid w:val="00F12E81"/>
    <w:rsid w:val="00F721B6"/>
    <w:rsid w:val="00F7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9E0AB"/>
  <w15:chartTrackingRefBased/>
  <w15:docId w15:val="{E1600BF3-8465-4C1E-8C70-66AED5F2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numbering" w:customStyle="1" w:styleId="Style1">
    <w:name w:val="Style1"/>
    <w:uiPriority w:val="99"/>
    <w:rsid w:val="00822C0B"/>
    <w:pPr>
      <w:numPr>
        <w:numId w:val="1"/>
      </w:numPr>
    </w:pPr>
  </w:style>
  <w:style w:type="paragraph" w:styleId="TeksBalon">
    <w:name w:val="Balloon Text"/>
    <w:basedOn w:val="Normal"/>
    <w:link w:val="TeksBalonKAR"/>
    <w:uiPriority w:val="99"/>
    <w:semiHidden/>
    <w:unhideWhenUsed/>
    <w:rsid w:val="00E77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E77FBC"/>
    <w:rPr>
      <w:rFonts w:ascii="Segoe UI" w:hAnsi="Segoe UI" w:cs="Segoe UI"/>
      <w:sz w:val="18"/>
      <w:szCs w:val="18"/>
    </w:rPr>
  </w:style>
  <w:style w:type="character" w:styleId="Hyperlink">
    <w:name w:val="Hyperlink"/>
    <w:basedOn w:val="FontParagrafDefault"/>
    <w:uiPriority w:val="99"/>
    <w:unhideWhenUsed/>
    <w:rsid w:val="004E6E70"/>
    <w:rPr>
      <w:rFonts w:cs="Times New Roman"/>
      <w:color w:val="0563C1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4E6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pkes.go.id/resources/download/pusdatin/profil-kesehatan-indonesia/profil-kesehatan-indonesia-2013.pdf.%20Hal.%2016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inkes.semarangkota.go.id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di_yuniark@yahoo.co.id" TargetMode="External"/><Relationship Id="rId11" Type="http://schemas.openxmlformats.org/officeDocument/2006/relationships/hyperlink" Target="file:///E:\AppData\Local\Temp\WPDNSE\DAFTAR%20PUSTAKA.docx" TargetMode="External"/><Relationship Id="rId5" Type="http://schemas.openxmlformats.org/officeDocument/2006/relationships/hyperlink" Target="mailto:astutidwi20@yahoo.co.id" TargetMode="External"/><Relationship Id="rId10" Type="http://schemas.openxmlformats.org/officeDocument/2006/relationships/hyperlink" Target="http://articles.findtarget.com/re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schola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asus</cp:lastModifiedBy>
  <cp:revision>59</cp:revision>
  <cp:lastPrinted>2019-06-30T23:53:00Z</cp:lastPrinted>
  <dcterms:created xsi:type="dcterms:W3CDTF">2019-05-21T07:25:00Z</dcterms:created>
  <dcterms:modified xsi:type="dcterms:W3CDTF">2020-08-05T07:02:00Z</dcterms:modified>
</cp:coreProperties>
</file>