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48" w:rsidRDefault="00246648" w:rsidP="003C30E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246648" w:rsidRDefault="00246648" w:rsidP="00246648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246648" w:rsidRDefault="00246648" w:rsidP="003C30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diploma III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keperawatan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246648" w:rsidRDefault="00246648" w:rsidP="003C30E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Akademi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keperawatan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Yakpermas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Banyumas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3C30EF" w:rsidRDefault="00246648" w:rsidP="00111BE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Tulis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Ilmiah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Mei 2019 </w:t>
      </w:r>
    </w:p>
    <w:p w:rsidR="003C30EF" w:rsidRDefault="003C30EF" w:rsidP="00246648">
      <w:pPr>
        <w:jc w:val="right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246648" w:rsidRPr="00246648" w:rsidRDefault="00246648" w:rsidP="00246648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Adelia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Putri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Pangestu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246648" w:rsidRPr="00246648" w:rsidRDefault="00246648" w:rsidP="00246648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“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Asuhan</w:t>
      </w:r>
      <w:proofErr w:type="spellEnd"/>
      <w:proofErr w:type="gram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Keperawatan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Terapi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Aktivitas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Kelompok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Sosialisasi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Pada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Pasien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Isolasi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Sosial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: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Menarik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Diri</w:t>
      </w:r>
      <w:proofErr w:type="spellEnd"/>
      <w:r w:rsidR="000A355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Di </w:t>
      </w:r>
      <w:r w:rsidR="005C53A5">
        <w:rPr>
          <w:rFonts w:ascii="Times New Roman" w:hAnsi="Times New Roman" w:cs="Times New Roman"/>
          <w:b/>
          <w:sz w:val="24"/>
          <w:szCs w:val="24"/>
          <w:lang w:val="en-ID"/>
        </w:rPr>
        <w:t xml:space="preserve">RPSDM </w:t>
      </w:r>
      <w:proofErr w:type="spellStart"/>
      <w:r w:rsidR="005C53A5">
        <w:rPr>
          <w:rFonts w:ascii="Times New Roman" w:hAnsi="Times New Roman" w:cs="Times New Roman"/>
          <w:b/>
          <w:sz w:val="24"/>
          <w:szCs w:val="24"/>
          <w:lang w:val="en-ID"/>
        </w:rPr>
        <w:t>Martani</w:t>
      </w:r>
      <w:proofErr w:type="spellEnd"/>
      <w:r w:rsidR="005C53A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5C53A5">
        <w:rPr>
          <w:rFonts w:ascii="Times New Roman" w:hAnsi="Times New Roman" w:cs="Times New Roman"/>
          <w:b/>
          <w:sz w:val="24"/>
          <w:szCs w:val="24"/>
          <w:lang w:val="en-ID"/>
        </w:rPr>
        <w:t>Cilacap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“</w:t>
      </w:r>
    </w:p>
    <w:p w:rsidR="005C53A5" w:rsidRDefault="00246648" w:rsidP="003C30EF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Latar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>Belakang</w:t>
      </w:r>
      <w:proofErr w:type="spellEnd"/>
      <w:r w:rsidRPr="002466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Isolasi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sosial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adalah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keadaan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dimana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seseorang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individu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mengalami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penurunan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atau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bahkan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sama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sekali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tidak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mampu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berinteraksi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dengan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orang lain </w:t>
      </w:r>
      <w:r w:rsidR="00AB19DE" w:rsidRPr="00972BA3">
        <w:rPr>
          <w:rFonts w:ascii="Times New Roman" w:hAnsi="Times New Roman"/>
          <w:sz w:val="24"/>
          <w:szCs w:val="24"/>
        </w:rPr>
        <w:softHyphen/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disekitarnya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Pasien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mungkin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merasa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ditolak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tidak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diterima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kesepian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tidak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mampu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membina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hubungan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berarti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19DE" w:rsidRPr="00972BA3">
        <w:rPr>
          <w:rFonts w:ascii="Times New Roman" w:hAnsi="Times New Roman"/>
          <w:sz w:val="24"/>
          <w:szCs w:val="24"/>
        </w:rPr>
        <w:t>dengan</w:t>
      </w:r>
      <w:proofErr w:type="spellEnd"/>
      <w:r w:rsidR="00AB19DE" w:rsidRPr="00972BA3">
        <w:rPr>
          <w:rFonts w:ascii="Times New Roman" w:hAnsi="Times New Roman"/>
          <w:sz w:val="24"/>
          <w:szCs w:val="24"/>
        </w:rPr>
        <w:t xml:space="preserve"> orang lain</w:t>
      </w:r>
      <w:r w:rsidR="003C30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proofErr w:type="gramStart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proofErr w:type="gram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sikap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mana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individu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menghindar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interaksi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orang lain.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Individu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merasa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C30EF" w:rsidRPr="00E34F84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proofErr w:type="gram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kehilangan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akrab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mempunyai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kesempatan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membagi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perasaan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pikiran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prestasi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C30EF" w:rsidRPr="00E34F84">
        <w:rPr>
          <w:rFonts w:ascii="Times New Roman" w:hAnsi="Times New Roman"/>
          <w:color w:val="000000"/>
          <w:sz w:val="24"/>
          <w:szCs w:val="24"/>
        </w:rPr>
        <w:t>kegagalan</w:t>
      </w:r>
      <w:proofErr w:type="spellEnd"/>
      <w:r w:rsidR="003C30EF" w:rsidRPr="00E34F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46648" w:rsidRDefault="00246648" w:rsidP="00111BE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64830">
        <w:rPr>
          <w:rFonts w:ascii="Times New Roman" w:hAnsi="Times New Roman"/>
          <w:b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bagaimana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sosialisasi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orang lain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isolasi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sosial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: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menarik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64830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 w:rsidR="00D64830">
        <w:rPr>
          <w:rFonts w:ascii="Times New Roman" w:hAnsi="Times New Roman"/>
          <w:color w:val="000000"/>
          <w:sz w:val="24"/>
          <w:szCs w:val="24"/>
        </w:rPr>
        <w:t>.</w:t>
      </w:r>
    </w:p>
    <w:p w:rsidR="00D64830" w:rsidRDefault="00D64830" w:rsidP="00111BE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64830">
        <w:rPr>
          <w:rFonts w:ascii="Times New Roman" w:hAnsi="Times New Roman"/>
          <w:b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61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61E9">
        <w:rPr>
          <w:rFonts w:ascii="Times New Roman" w:hAnsi="Times New Roman"/>
          <w:color w:val="000000"/>
          <w:sz w:val="24"/>
          <w:szCs w:val="24"/>
        </w:rPr>
        <w:t>peng</w:t>
      </w:r>
      <w:r>
        <w:rPr>
          <w:rFonts w:ascii="Times New Roman" w:hAnsi="Times New Roman"/>
          <w:color w:val="000000"/>
          <w:sz w:val="24"/>
          <w:szCs w:val="24"/>
        </w:rPr>
        <w:t>kajian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="003261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61E9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="003261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="003261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membantu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klien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mengatasi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bagaimana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bersosialisasi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3553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0A3553">
        <w:rPr>
          <w:rFonts w:ascii="Times New Roman" w:hAnsi="Times New Roman"/>
          <w:color w:val="000000"/>
          <w:sz w:val="24"/>
          <w:szCs w:val="24"/>
        </w:rPr>
        <w:t xml:space="preserve"> orang lain.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Didapatkan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sudah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bersosialisasi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orang lain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belum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berinteraksi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53A5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="005C53A5">
        <w:rPr>
          <w:rFonts w:ascii="Times New Roman" w:hAnsi="Times New Roman"/>
          <w:color w:val="000000"/>
          <w:sz w:val="24"/>
          <w:szCs w:val="24"/>
        </w:rPr>
        <w:t xml:space="preserve"> orang lain.</w:t>
      </w:r>
    </w:p>
    <w:p w:rsidR="00111BED" w:rsidRDefault="005C53A5" w:rsidP="00111BE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C53A5">
        <w:rPr>
          <w:rFonts w:ascii="Times New Roman" w:hAnsi="Times New Roman"/>
          <w:b/>
          <w:color w:val="000000"/>
          <w:sz w:val="24"/>
          <w:szCs w:val="24"/>
        </w:rPr>
        <w:t>Kesimpulan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terapi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bersosialisasi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orang lain.</w:t>
      </w:r>
    </w:p>
    <w:p w:rsidR="003C30EF" w:rsidRPr="003C30EF" w:rsidRDefault="003C30EF" w:rsidP="00111BE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Terapi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kelompok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sosialisasi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isolasi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menarik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diri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sectPr w:rsidR="003C30EF" w:rsidRPr="003C30EF" w:rsidSect="00744556">
      <w:footerReference w:type="default" r:id="rId7"/>
      <w:pgSz w:w="11907" w:h="16839" w:code="9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96" w:rsidRDefault="00946796" w:rsidP="00946796">
      <w:pPr>
        <w:spacing w:after="0" w:line="240" w:lineRule="auto"/>
      </w:pPr>
      <w:r>
        <w:separator/>
      </w:r>
    </w:p>
  </w:endnote>
  <w:endnote w:type="continuationSeparator" w:id="0">
    <w:p w:rsidR="00946796" w:rsidRDefault="00946796" w:rsidP="0094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08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796" w:rsidRDefault="00946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556">
          <w:rPr>
            <w:noProof/>
          </w:rPr>
          <w:t>x</w:t>
        </w:r>
        <w:r>
          <w:rPr>
            <w:noProof/>
          </w:rPr>
          <w:fldChar w:fldCharType="end"/>
        </w:r>
        <w:r w:rsidR="00C95724">
          <w:rPr>
            <w:noProof/>
          </w:rPr>
          <w:t>iii</w:t>
        </w:r>
      </w:p>
    </w:sdtContent>
  </w:sdt>
  <w:p w:rsidR="00946796" w:rsidRDefault="00946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96" w:rsidRDefault="00946796" w:rsidP="00946796">
      <w:pPr>
        <w:spacing w:after="0" w:line="240" w:lineRule="auto"/>
      </w:pPr>
      <w:r>
        <w:separator/>
      </w:r>
    </w:p>
  </w:footnote>
  <w:footnote w:type="continuationSeparator" w:id="0">
    <w:p w:rsidR="00946796" w:rsidRDefault="00946796" w:rsidP="0094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648"/>
    <w:rsid w:val="0008720D"/>
    <w:rsid w:val="000A3553"/>
    <w:rsid w:val="000B7D2E"/>
    <w:rsid w:val="00111BED"/>
    <w:rsid w:val="00246648"/>
    <w:rsid w:val="003261E9"/>
    <w:rsid w:val="003C30EF"/>
    <w:rsid w:val="003D5BD9"/>
    <w:rsid w:val="003D6E05"/>
    <w:rsid w:val="00466F4A"/>
    <w:rsid w:val="005C53A5"/>
    <w:rsid w:val="0063080A"/>
    <w:rsid w:val="00744556"/>
    <w:rsid w:val="00946796"/>
    <w:rsid w:val="00AB19DE"/>
    <w:rsid w:val="00C95724"/>
    <w:rsid w:val="00D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96"/>
  </w:style>
  <w:style w:type="paragraph" w:styleId="Footer">
    <w:name w:val="footer"/>
    <w:basedOn w:val="Normal"/>
    <w:link w:val="FooterChar"/>
    <w:uiPriority w:val="99"/>
    <w:unhideWhenUsed/>
    <w:rsid w:val="0094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6</cp:revision>
  <cp:lastPrinted>2019-07-11T12:52:00Z</cp:lastPrinted>
  <dcterms:created xsi:type="dcterms:W3CDTF">2019-05-27T06:05:00Z</dcterms:created>
  <dcterms:modified xsi:type="dcterms:W3CDTF">2019-07-11T12:53:00Z</dcterms:modified>
</cp:coreProperties>
</file>